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bookmarkStart w:id="0" w:name="last"/>
      <w:bookmarkEnd w:id="0"/>
      <w:r>
        <w:rPr>
          <w:rFonts w:hint="default" w:ascii="ＭＳ 明朝" w:hAnsi="ＭＳ 明朝" w:eastAsia="ＭＳ 明朝"/>
          <w:sz w:val="22"/>
        </w:rPr>
        <w:t>第３号様式（第７条関係）</w:t>
      </w:r>
    </w:p>
    <w:p>
      <w:pPr>
        <w:pStyle w:val="0"/>
        <w:jc w:val="left"/>
        <w:rPr>
          <w:rFonts w:hint="default"/>
        </w:rPr>
      </w:pPr>
    </w:p>
    <w:p>
      <w:pPr>
        <w:pStyle w:val="0"/>
        <w:jc w:val="center"/>
        <w:rPr>
          <w:rFonts w:hint="default"/>
        </w:rPr>
      </w:pPr>
      <w:r>
        <w:rPr>
          <w:rFonts w:hint="default" w:ascii="ＭＳ 明朝" w:hAnsi="ＭＳ 明朝" w:eastAsia="ＭＳ 明朝"/>
          <w:sz w:val="22"/>
        </w:rPr>
        <w:t>鴨川市農業用燃料等価格高騰重点支援金交付請求書</w:t>
      </w:r>
    </w:p>
    <w:p>
      <w:pPr>
        <w:pStyle w:val="0"/>
        <w:jc w:val="left"/>
        <w:rPr>
          <w:rFonts w:hint="default"/>
        </w:rPr>
      </w:pPr>
    </w:p>
    <w:p>
      <w:pPr>
        <w:pStyle w:val="0"/>
        <w:jc w:val="left"/>
        <w:rPr>
          <w:rFonts w:hint="default"/>
        </w:rPr>
      </w:pPr>
      <w:r>
        <w:rPr>
          <w:rFonts w:hint="default" w:ascii="ＭＳ 明朝" w:hAnsi="ＭＳ 明朝" w:eastAsia="ＭＳ 明朝"/>
          <w:sz w:val="22"/>
        </w:rPr>
        <w:t>　　　　　　　　　　　　　　　　　　　　　　　　　　　　　　　年　　月　　日　</w:t>
      </w:r>
    </w:p>
    <w:p>
      <w:pPr>
        <w:pStyle w:val="0"/>
        <w:jc w:val="left"/>
        <w:rPr>
          <w:rFonts w:hint="default"/>
        </w:rPr>
      </w:pPr>
      <w:r>
        <w:rPr>
          <w:rFonts w:hint="default" w:ascii="ＭＳ 明朝" w:hAnsi="ＭＳ 明朝" w:eastAsia="ＭＳ 明朝"/>
          <w:sz w:val="22"/>
        </w:rPr>
        <w:t>　鴨川市長　佐々木　久之　様</w:t>
      </w:r>
    </w:p>
    <w:p>
      <w:pPr>
        <w:pStyle w:val="0"/>
        <w:jc w:val="left"/>
        <w:rPr>
          <w:rFonts w:hint="default"/>
        </w:rPr>
      </w:pPr>
    </w:p>
    <w:p>
      <w:pPr>
        <w:pStyle w:val="0"/>
        <w:wordWrap w:val="0"/>
        <w:jc w:val="left"/>
        <w:rPr>
          <w:rFonts w:hint="default"/>
        </w:rPr>
      </w:pPr>
      <w:r>
        <w:rPr>
          <w:rFonts w:hint="default" w:ascii="ＭＳ 明朝" w:hAnsi="ＭＳ 明朝" w:eastAsia="ＭＳ 明朝"/>
          <w:sz w:val="22"/>
        </w:rPr>
        <w:t>　　　　　　　　　　　　　　　　　請求者　住所　　　　　　　　　　　　　　　</w:t>
      </w:r>
    </w:p>
    <w:p>
      <w:pPr>
        <w:pStyle w:val="0"/>
        <w:jc w:val="left"/>
        <w:rPr>
          <w:rFonts w:hint="default"/>
        </w:rPr>
      </w:pPr>
      <w:r>
        <w:rPr>
          <w:rFonts w:hint="eastAsia"/>
        </w:rPr>
        <mc:AlternateContent>
          <mc:Choice Requires="wpg">
            <w:drawing>
              <wp:anchor simplePos="0" relativeHeight="19" behindDoc="0" locked="0" layoutInCell="1" hidden="0" allowOverlap="1">
                <wp:simplePos x="0" y="0"/>
                <wp:positionH relativeFrom="column">
                  <wp:posOffset>2895600</wp:posOffset>
                </wp:positionH>
                <wp:positionV relativeFrom="paragraph">
                  <wp:posOffset>174625</wp:posOffset>
                </wp:positionV>
                <wp:extent cx="2490470" cy="510540"/>
                <wp:effectExtent l="635" t="0" r="635" b="10795"/>
                <wp:wrapNone/>
                <wp:docPr id="1026" name="オブジェクト 0"/>
                <a:graphic xmlns:a="http://schemas.openxmlformats.org/drawingml/2006/main">
                  <a:graphicData uri="http://schemas.microsoft.com/office/word/2010/wordprocessingGroup">
                    <wpg:wgp>
                      <wpg:cNvGrpSpPr/>
                      <wpg:grpSpPr>
                        <a:xfrm>
                          <a:off x="0" y="0"/>
                          <a:ext cx="2490470" cy="510540"/>
                          <a:chOff x="1030" y="3600"/>
                          <a:chExt cx="3922" cy="804"/>
                        </a:xfrm>
                      </wpg:grpSpPr>
                      <wps:wsp>
                        <wps:cNvPr id="1027" name="大かっこ 1"/>
                        <wps:cNvSpPr>
                          <a:spLocks noChangeArrowheads="1"/>
                        </wps:cNvSpPr>
                        <wps:spPr>
                          <a:xfrm>
                            <a:off x="1030" y="3610"/>
                            <a:ext cx="3876" cy="794"/>
                          </a:xfrm>
                          <a:prstGeom prst="bracketPair">
                            <a:avLst>
                              <a:gd name="adj" fmla="val 16675"/>
                            </a:avLst>
                          </a:prstGeom>
                          <a:noFill/>
                          <a:ln w="9525">
                            <a:solidFill>
                              <a:sysClr val="windowText" lastClr="000000"/>
                            </a:solidFill>
                          </a:ln>
                        </wps:spPr>
                        <wps:txbx>
                          <w:txbxContent>
                            <w:p>
                              <w:pPr>
                                <w:pStyle w:val="0"/>
                                <w:jc w:val="center"/>
                                <w:rPr>
                                  <w:rFonts w:hint="eastAsia"/>
                                </w:rPr>
                              </w:pPr>
                            </w:p>
                          </w:txbxContent>
                        </wps:txbx>
                        <wps:bodyPr vertOverflow="overflow" horzOverflow="overflow" tIns="36000" anchor="t"/>
                      </wps:wsp>
                      <wps:wsp>
                        <wps:cNvPr id="1028" name="オブジェクト 0"/>
                        <wps:cNvSpPr/>
                        <wps:spPr>
                          <a:xfrm>
                            <a:off x="1076" y="3600"/>
                            <a:ext cx="3876" cy="801"/>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color w:val="000000"/>
                                </w:rPr>
                                <w:t>法人その他の団体にあっては、所在地並びに名称及び代表者の氏名</w:t>
                              </w:r>
                            </w:p>
                          </w:txbxContent>
                        </wps:txbx>
                        <wps:bodyPr vertOverflow="overflow" horzOverflow="overflow" wrap="square" anchor="ctr"/>
                      </wps:wsp>
                    </wpg:wgp>
                  </a:graphicData>
                </a:graphic>
              </wp:anchor>
            </w:drawing>
          </mc:Choice>
          <mc:Fallback>
            <w:pict>
              <v:group id="_x0000_s1026" style="margin-top:13.75pt;mso-position-vertical-relative:text;mso-position-horizontal-relative:text;position:absolute;height:40.200000000000003pt;width:196.1pt;margin-left:228pt;z-index:19;" coordsize="3922,804" coordorigin="1030,3600" o:allowincell="t" o:allowoverla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height:794;width:3876;top:3610;left:1030;position:absolute;" o:spid="_x0000_s1027" filled="f" stroked="t" strokecolor="#000000" strokeweight="0.75pt" o:spt="185" type="#_x0000_t185" adj="3602">
                  <v:fill/>
                  <v:stroke filltype="solid"/>
                  <v:textbox style="layout-flow:horizontal;" inset=",0.99999999999999978mm,,">
                    <w:txbxContent>
                      <w:p>
                        <w:pPr>
                          <w:pStyle w:val="0"/>
                          <w:jc w:val="center"/>
                          <w:rPr>
                            <w:rFonts w:hint="eastAsia"/>
                          </w:rPr>
                        </w:pPr>
                      </w:p>
                    </w:txbxContent>
                  </v:textbox>
                  <v:imagedata o:title=""/>
                  <w10:wrap type="none" anchorx="text" anchory="text"/>
                </v:shape>
                <v:rect id="オブジェクト 0" style="height:801;width:3876;top:3600;left:1076;v-text-anchor:middle;position:absolute;" o:spid="_x0000_s1028" filled="f" stroked="f" strokecolor="#42709c" strokeweight="1pt" o:spt="1">
                  <v:fill/>
                  <v:stroke linestyle="single" miterlimit="8" endcap="flat" dashstyle="solid"/>
                  <v:textbox style="layout-flow:horizontal;">
                    <w:txbxContent>
                      <w:p>
                        <w:pPr>
                          <w:pStyle w:val="0"/>
                          <w:jc w:val="left"/>
                          <w:rPr>
                            <w:rFonts w:hint="eastAsia"/>
                          </w:rPr>
                        </w:pPr>
                        <w:r>
                          <w:rPr>
                            <w:rFonts w:hint="eastAsia"/>
                            <w:color w:val="000000"/>
                          </w:rPr>
                          <w:t>法人その他の団体にあっては、所在地並びに名称及び代表者の氏名</w:t>
                        </w:r>
                      </w:p>
                    </w:txbxContent>
                  </v:textbox>
                  <v:imagedata o:title=""/>
                  <w10:wrap type="none" anchorx="text" anchory="text"/>
                </v:rect>
                <w10:wrap type="none" anchorx="text" anchory="text"/>
              </v:group>
            </w:pict>
          </mc:Fallback>
        </mc:AlternateContent>
      </w:r>
      <w:r>
        <w:rPr>
          <w:rFonts w:hint="default" w:ascii="ＭＳ 明朝" w:hAnsi="ＭＳ 明朝" w:eastAsia="ＭＳ 明朝"/>
          <w:sz w:val="22"/>
        </w:rPr>
        <w:t>　　　　　　　　　　　　　　　　　　　　　氏名　　　　　　　　　　　　　　㊞</w:t>
      </w:r>
    </w:p>
    <w:p>
      <w:pPr>
        <w:pStyle w:val="0"/>
        <w:tabs>
          <w:tab w:val="left" w:leader="none" w:pos="8505"/>
        </w:tabs>
        <w:ind w:right="440"/>
        <w:jc w:val="left"/>
        <w:rPr>
          <w:rFonts w:hint="default"/>
        </w:rPr>
      </w:pPr>
      <w:r>
        <w:rPr>
          <w:rFonts w:hint="default" w:ascii="ＭＳ 明朝" w:hAnsi="ＭＳ 明朝" w:eastAsia="ＭＳ 明朝"/>
          <w:sz w:val="22"/>
        </w:rPr>
        <w:t>　　　　　　　　　　　　　　　　　　　　　</w:t>
      </w:r>
    </w:p>
    <w:p>
      <w:pPr>
        <w:pStyle w:val="0"/>
        <w:tabs>
          <w:tab w:val="left" w:leader="none" w:pos="8505"/>
        </w:tabs>
        <w:ind w:right="440"/>
        <w:jc w:val="left"/>
        <w:rPr>
          <w:rFonts w:hint="default"/>
        </w:rPr>
      </w:pPr>
    </w:p>
    <w:p>
      <w:pPr>
        <w:pStyle w:val="0"/>
        <w:tabs>
          <w:tab w:val="left" w:leader="none" w:pos="8505"/>
        </w:tabs>
        <w:ind w:right="440"/>
        <w:jc w:val="left"/>
        <w:rPr>
          <w:rFonts w:hint="default"/>
        </w:rPr>
      </w:pPr>
      <w:r>
        <w:rPr>
          <w:rFonts w:hint="default" w:ascii="ＭＳ 明朝" w:hAnsi="ＭＳ 明朝" w:eastAsia="ＭＳ 明朝"/>
          <w:sz w:val="22"/>
        </w:rPr>
        <w:t>　　　　　　　　　　　　　　　　　　　　　電話番号　　　　　　　　　　　　　</w:t>
      </w:r>
    </w:p>
    <w:p>
      <w:pPr>
        <w:pStyle w:val="0"/>
        <w:jc w:val="left"/>
        <w:rPr>
          <w:rFonts w:hint="default"/>
        </w:rPr>
      </w:pPr>
    </w:p>
    <w:p>
      <w:pPr>
        <w:pStyle w:val="0"/>
        <w:jc w:val="left"/>
        <w:rPr>
          <w:rFonts w:hint="default"/>
        </w:rPr>
      </w:pPr>
      <w:bookmarkStart w:id="1" w:name="_GoBack"/>
      <w:bookmarkEnd w:id="1"/>
    </w:p>
    <w:p>
      <w:pPr>
        <w:pStyle w:val="0"/>
        <w:jc w:val="left"/>
        <w:rPr>
          <w:rFonts w:hint="default"/>
        </w:rPr>
      </w:pPr>
      <w:r>
        <w:rPr>
          <w:rFonts w:hint="default" w:ascii="ＭＳ 明朝" w:hAnsi="ＭＳ 明朝" w:eastAsia="ＭＳ 明朝"/>
          <w:sz w:val="22"/>
        </w:rPr>
        <w:t>　　　　　年　　月　　日付け　　　　　第　　号をもって額の決定のあった鴨川市農業用燃料等価格高騰重点支援金について、鴨川市補助金等交付規則第</w:t>
      </w:r>
      <w:r>
        <w:rPr>
          <w:rFonts w:hint="default" w:ascii="ＭＳ 明朝" w:hAnsi="ＭＳ 明朝" w:eastAsia="ＭＳ 明朝"/>
          <w:sz w:val="22"/>
        </w:rPr>
        <w:t>15</w:t>
      </w:r>
      <w:r>
        <w:rPr>
          <w:rFonts w:hint="default" w:ascii="ＭＳ 明朝" w:hAnsi="ＭＳ 明朝" w:eastAsia="ＭＳ 明朝"/>
          <w:sz w:val="22"/>
        </w:rPr>
        <w:t>条の規定により、下記のとおり請求します。</w:t>
      </w:r>
    </w:p>
    <w:p>
      <w:pPr>
        <w:pStyle w:val="0"/>
        <w:jc w:val="left"/>
        <w:rPr>
          <w:rFonts w:hint="default"/>
        </w:rPr>
      </w:pPr>
    </w:p>
    <w:p>
      <w:pPr>
        <w:pStyle w:val="0"/>
        <w:jc w:val="center"/>
        <w:rPr>
          <w:rFonts w:hint="default"/>
        </w:rPr>
      </w:pPr>
      <w:r>
        <w:rPr>
          <w:rFonts w:hint="default" w:ascii="ＭＳ 明朝" w:hAnsi="ＭＳ 明朝" w:eastAsia="ＭＳ 明朝"/>
          <w:sz w:val="22"/>
        </w:rPr>
        <w:t>記</w:t>
      </w:r>
    </w:p>
    <w:p>
      <w:pPr>
        <w:pStyle w:val="0"/>
        <w:jc w:val="left"/>
        <w:rPr>
          <w:rFonts w:hint="default"/>
        </w:rPr>
      </w:pPr>
    </w:p>
    <w:p>
      <w:pPr>
        <w:pStyle w:val="0"/>
        <w:jc w:val="left"/>
        <w:rPr>
          <w:rFonts w:hint="default"/>
        </w:rPr>
      </w:pPr>
      <w:r>
        <w:rPr>
          <w:rFonts w:hint="default" w:ascii="ＭＳ 明朝" w:hAnsi="ＭＳ 明朝" w:eastAsia="ＭＳ 明朝"/>
          <w:sz w:val="22"/>
        </w:rPr>
        <w:t>１　請求額　　　　　　　　　　　　　　円</w:t>
      </w:r>
    </w:p>
    <w:p>
      <w:pPr>
        <w:pStyle w:val="0"/>
        <w:jc w:val="left"/>
        <w:rPr>
          <w:rFonts w:hint="default"/>
        </w:rPr>
      </w:pPr>
    </w:p>
    <w:p>
      <w:pPr>
        <w:pStyle w:val="0"/>
        <w:jc w:val="left"/>
        <w:rPr>
          <w:rFonts w:hint="default"/>
        </w:rPr>
      </w:pPr>
      <w:r>
        <w:rPr>
          <w:rFonts w:hint="default" w:ascii="ＭＳ 明朝" w:hAnsi="ＭＳ 明朝" w:eastAsia="ＭＳ 明朝"/>
          <w:sz w:val="22"/>
        </w:rPr>
        <w:t>２　振込先</w:t>
      </w:r>
    </w:p>
    <w:tbl>
      <w:tblPr>
        <w:tblStyle w:val="11"/>
        <w:tblW w:w="85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59"/>
        <w:gridCol w:w="4253"/>
        <w:gridCol w:w="2723"/>
      </w:tblGrid>
      <w:tr>
        <w:trPr/>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r>
              <w:rPr>
                <w:rFonts w:hint="default" w:ascii="ＭＳ 明朝" w:hAnsi="ＭＳ 明朝" w:eastAsia="ＭＳ 明朝"/>
                <w:sz w:val="22"/>
              </w:rPr>
              <w:t>金融機関名</w:t>
            </w:r>
          </w:p>
        </w:tc>
        <w:tc>
          <w:tcPr>
            <w:tcW w:w="425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272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r>
              <w:rPr>
                <w:rFonts w:hint="default" w:ascii="ＭＳ 明朝" w:hAnsi="ＭＳ 明朝" w:eastAsia="ＭＳ 明朝"/>
                <w:sz w:val="22"/>
              </w:rPr>
              <w:t>本店・支店</w:t>
            </w:r>
          </w:p>
        </w:tc>
      </w:tr>
      <w:tr>
        <w:trPr/>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r>
              <w:rPr>
                <w:rFonts w:hint="default" w:ascii="ＭＳ 明朝" w:hAnsi="ＭＳ 明朝" w:eastAsia="ＭＳ 明朝"/>
                <w:sz w:val="22"/>
              </w:rPr>
              <w:t>口座種別</w:t>
            </w:r>
          </w:p>
        </w:tc>
        <w:tc>
          <w:tcPr>
            <w:tcW w:w="697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r>
              <w:rPr>
                <w:rFonts w:hint="default" w:ascii="ＭＳ 明朝" w:hAnsi="ＭＳ 明朝" w:eastAsia="ＭＳ 明朝"/>
                <w:sz w:val="22"/>
              </w:rPr>
              <w:t>普通・当座</w:t>
            </w:r>
          </w:p>
        </w:tc>
      </w:tr>
      <w:tr>
        <w:trPr/>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r>
              <w:rPr>
                <w:rFonts w:hint="default" w:ascii="ＭＳ 明朝" w:hAnsi="ＭＳ 明朝" w:eastAsia="ＭＳ 明朝"/>
                <w:sz w:val="22"/>
              </w:rPr>
              <w:t>口座番号</w:t>
            </w:r>
          </w:p>
        </w:tc>
        <w:tc>
          <w:tcPr>
            <w:tcW w:w="697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c>
          <w:tcPr>
            <w:tcW w:w="1559" w:type="dxa"/>
            <w:tcBorders>
              <w:top w:val="single" w:color="auto" w:sz="4" w:space="0"/>
              <w:left w:val="single" w:color="auto" w:sz="4" w:space="0"/>
              <w:bottom w:val="dashed" w:color="auto" w:sz="4" w:space="0"/>
              <w:right w:val="single" w:color="auto" w:sz="4" w:space="0"/>
              <w:tl2br w:val="nil"/>
              <w:tr2bl w:val="nil"/>
            </w:tcBorders>
            <w:vAlign w:val="top"/>
          </w:tcPr>
          <w:p>
            <w:pPr>
              <w:pStyle w:val="0"/>
              <w:jc w:val="left"/>
              <w:rPr>
                <w:rFonts w:hint="default"/>
              </w:rPr>
            </w:pPr>
            <w:r>
              <w:rPr>
                <w:rFonts w:hint="default" w:ascii="ＭＳ 明朝" w:hAnsi="ＭＳ 明朝" w:eastAsia="ＭＳ 明朝"/>
                <w:sz w:val="22"/>
              </w:rPr>
              <w:t>フリガナ</w:t>
            </w:r>
          </w:p>
        </w:tc>
        <w:tc>
          <w:tcPr>
            <w:tcW w:w="6976"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jc w:val="left"/>
              <w:rPr>
                <w:rFonts w:hint="default"/>
              </w:rPr>
            </w:pPr>
          </w:p>
        </w:tc>
      </w:tr>
      <w:tr>
        <w:trPr/>
        <w:tc>
          <w:tcPr>
            <w:tcW w:w="1559" w:type="dxa"/>
            <w:tcBorders>
              <w:top w:val="dashed"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r>
              <w:rPr>
                <w:rFonts w:hint="default" w:ascii="ＭＳ 明朝" w:hAnsi="ＭＳ 明朝" w:eastAsia="ＭＳ 明朝"/>
                <w:sz w:val="22"/>
              </w:rPr>
              <w:t>口座名義人</w:t>
            </w:r>
          </w:p>
        </w:tc>
        <w:tc>
          <w:tcPr>
            <w:tcW w:w="6976"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bl>
    <w:p>
      <w:pPr>
        <w:pStyle w:val="0"/>
        <w:jc w:val="left"/>
        <w:rPr>
          <w:rFonts w:hint="default"/>
        </w:rPr>
      </w:pPr>
    </w:p>
    <w:p>
      <w:pPr>
        <w:pStyle w:val="0"/>
        <w:jc w:val="left"/>
        <w:rPr>
          <w:rFonts w:hint="default"/>
        </w:rPr>
      </w:pPr>
    </w:p>
    <w:sectPr>
      <w:footerReference r:id="rId5" w:type="default"/>
      <w:pgSz w:w="11905" w:h="16837"/>
      <w:pgMar w:top="1418" w:right="1588" w:bottom="454" w:left="1588" w:header="720" w:footer="397" w:gutter="0"/>
      <w:cols w:space="720"/>
      <w:textDirection w:val="lrTb"/>
      <w:docGrid w:type="lines" w:linePitch="350"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239"/>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TotalTime>
  <Pages>7</Pages>
  <Words>17</Words>
  <Characters>3221</Characters>
  <Application>JUST Note</Application>
  <Lines>0</Lines>
  <Paragraphs>0</Paragraphs>
  <CharactersWithSpaces>3875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MSDPC-376</dc:creator>
  <cp:lastModifiedBy>Administrator</cp:lastModifiedBy>
  <cp:lastPrinted>2026-05-08T14:01:00Z</cp:lastPrinted>
  <dcterms:created xsi:type="dcterms:W3CDTF">2026-04-28T11:06:00Z</dcterms:created>
  <dcterms:modified xsi:type="dcterms:W3CDTF">2026-05-26T04:52:31Z</dcterms:modified>
  <cp:revision>19</cp:revision>
</cp:coreProperties>
</file>