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15FD7E" w14:textId="1CF08092" w:rsidR="00A00928" w:rsidRPr="00F31B02" w:rsidRDefault="00A00928" w:rsidP="00BF65CF">
      <w:pPr>
        <w:snapToGrid w:val="0"/>
        <w:jc w:val="center"/>
        <w:rPr>
          <w:rFonts w:ascii="ＭＳ ゴシック" w:eastAsia="ＭＳ ゴシック" w:hAnsi="ＭＳ ゴシック"/>
          <w:b/>
          <w:color w:val="000000" w:themeColor="text1"/>
          <w:sz w:val="28"/>
        </w:rPr>
      </w:pPr>
      <w:r w:rsidRPr="00F31B02">
        <w:rPr>
          <w:rFonts w:ascii="ＭＳ ゴシック" w:eastAsia="ＭＳ ゴシック" w:hAnsi="ＭＳ ゴシック" w:hint="eastAsia"/>
          <w:b/>
          <w:color w:val="000000" w:themeColor="text1"/>
          <w:sz w:val="28"/>
        </w:rPr>
        <w:t>住宅の被害状況に関する申出書</w:t>
      </w:r>
    </w:p>
    <w:p w14:paraId="06AA7CC1" w14:textId="43DCEC87" w:rsidR="00A00928" w:rsidRPr="00F31B02" w:rsidRDefault="00A00928" w:rsidP="00A00928">
      <w:pPr>
        <w:snapToGrid w:val="0"/>
        <w:jc w:val="center"/>
        <w:rPr>
          <w:rFonts w:ascii="ＭＳ ゴシック" w:eastAsia="ＭＳ ゴシック" w:hAnsi="ＭＳ ゴシック"/>
          <w:b/>
          <w:color w:val="000000" w:themeColor="text1"/>
          <w:sz w:val="28"/>
        </w:rPr>
      </w:pPr>
      <w:r w:rsidRPr="00F31B02">
        <w:rPr>
          <w:rFonts w:ascii="ＭＳ ゴシック" w:eastAsia="ＭＳ ゴシック" w:hAnsi="ＭＳ ゴシック" w:hint="eastAsia"/>
          <w:b/>
          <w:color w:val="000000" w:themeColor="text1"/>
          <w:sz w:val="28"/>
        </w:rPr>
        <w:t>（住宅の応急修理に関する参考資料）</w:t>
      </w:r>
    </w:p>
    <w:p w14:paraId="5580B182" w14:textId="60284DFC" w:rsidR="00A00928" w:rsidRPr="00F31B02" w:rsidRDefault="00A00928" w:rsidP="00A00928">
      <w:pPr>
        <w:snapToGrid w:val="0"/>
        <w:rPr>
          <w:color w:val="000000" w:themeColor="text1"/>
        </w:rPr>
      </w:pPr>
    </w:p>
    <w:p w14:paraId="4526A750" w14:textId="0BFF5D3A" w:rsidR="00A00928" w:rsidRPr="00F31B02" w:rsidRDefault="00A00928" w:rsidP="00A00928">
      <w:pPr>
        <w:snapToGrid w:val="0"/>
        <w:jc w:val="right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</w:rPr>
        <w:t>令和　　年　　月　　日</w:t>
      </w:r>
    </w:p>
    <w:p w14:paraId="76ED6ECB" w14:textId="00F9642B" w:rsidR="00A00928" w:rsidRPr="00F31B02" w:rsidRDefault="00E3076D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>
        <w:rPr>
          <w:rFonts w:ascii="ＭＳ ゴシック" w:eastAsia="ＭＳ ゴシック" w:hAnsi="ＭＳ ゴシック" w:hint="eastAsia"/>
          <w:color w:val="000000" w:themeColor="text1"/>
        </w:rPr>
        <w:t xml:space="preserve">鴨 川 市 </w:t>
      </w:r>
      <w:bookmarkStart w:id="0" w:name="_GoBack"/>
      <w:bookmarkEnd w:id="0"/>
      <w:r w:rsidR="00A00928" w:rsidRPr="00F31B02">
        <w:rPr>
          <w:rFonts w:ascii="ＭＳ ゴシック" w:eastAsia="ＭＳ ゴシック" w:hAnsi="ＭＳ ゴシック" w:hint="eastAsia"/>
          <w:color w:val="000000" w:themeColor="text1"/>
        </w:rPr>
        <w:t>長　あて</w:t>
      </w:r>
    </w:p>
    <w:p w14:paraId="0DC04D92" w14:textId="77777777" w:rsidR="00A00928" w:rsidRPr="00F31B02" w:rsidRDefault="00A00928" w:rsidP="00A00928">
      <w:pPr>
        <w:snapToGrid w:val="0"/>
        <w:ind w:firstLineChars="1700" w:firstLine="4096"/>
        <w:rPr>
          <w:rFonts w:ascii="ＭＳ ゴシック" w:eastAsia="ＭＳ ゴシック" w:hAnsi="ＭＳ ゴシック"/>
          <w:color w:val="000000" w:themeColor="text1"/>
          <w:u w:val="single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  <w:u w:val="single"/>
        </w:rPr>
        <w:t xml:space="preserve">住所　　　　　　　　　　　　　　　　　　　　</w:t>
      </w:r>
    </w:p>
    <w:p w14:paraId="256C9C34" w14:textId="77777777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52B13947" w14:textId="77777777" w:rsidR="00A00928" w:rsidRPr="00F31B02" w:rsidRDefault="00A00928" w:rsidP="00A00928">
      <w:pPr>
        <w:snapToGrid w:val="0"/>
        <w:ind w:firstLineChars="1700" w:firstLine="4096"/>
        <w:rPr>
          <w:rFonts w:ascii="ＭＳ ゴシック" w:eastAsia="ＭＳ ゴシック" w:hAnsi="ＭＳ ゴシック"/>
          <w:color w:val="000000" w:themeColor="text1"/>
          <w:u w:val="single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  <w:u w:val="single"/>
        </w:rPr>
        <w:t xml:space="preserve">氏名　　　　　　　　　　　　　　　　　　　　</w:t>
      </w:r>
    </w:p>
    <w:p w14:paraId="73EF3015" w14:textId="3080CB58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  <w:u w:val="single"/>
        </w:rPr>
      </w:pPr>
      <w:r w:rsidRPr="00F31B02">
        <w:rPr>
          <w:rFonts w:hint="eastAsia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71E77DBC" wp14:editId="427A6309">
                <wp:simplePos x="0" y="0"/>
                <wp:positionH relativeFrom="column">
                  <wp:posOffset>-62865</wp:posOffset>
                </wp:positionH>
                <wp:positionV relativeFrom="paragraph">
                  <wp:posOffset>81280</wp:posOffset>
                </wp:positionV>
                <wp:extent cx="6268720" cy="742950"/>
                <wp:effectExtent l="0" t="0" r="17780" b="19050"/>
                <wp:wrapNone/>
                <wp:docPr id="112" name="正方形/長方形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8720" cy="7429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697E5FC" id="正方形/長方形 112" o:spid="_x0000_s1026" style="position:absolute;left:0;text-align:left;margin-left:-4.95pt;margin-top:6.4pt;width:493.6pt;height:58.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vQ4vgIAALQFAAAOAAAAZHJzL2Uyb0RvYy54bWysVM1u1DAQviPxDpbvNJto+7dqtlq1KkKq&#10;2ooW9ew6dhPJ8Rjbu9nlPeAB4MwZceBxqMRbMLaTbCmIA2IP3nFm5hvPNz9Hx+tWkZWwrgFd0nxn&#10;QonQHKpG35f0zc3ZiwNKnGe6Ygq0KOlGOHo8f/7sqDMzUUANqhKWIIh2s86UtPbezLLM8Vq0zO2A&#10;ERqVEmzLPF7tfVZZ1iF6q7JiMtnLOrCVscCFc/j1NCnpPOJLKbi/lNIJT1RJ8W0+njaed+HM5kds&#10;dm+ZqRveP4P9wyta1mgMOkKdMs/I0ja/QbUNt+BA+h0ObQZSNlzEHDCbfPIkm+uaGRFzQXKcGWly&#10;/w+WX6yuLGkqrF1eUKJZi0V6+Pzp4cPX798+Zj/ef0kSCWokqzNuhj7X5sr2N4diyHwtbRv+MSey&#10;jgRvRoLF2hOOH/eKvYP9AuvAUbc/LQ53YwWyrbexzr8U0JIglNRiASOvbHXuPEZE08EkBNNw1igV&#10;i6g06TCLYn8yiR4OVFMFbbCL/SROlCUrhp3g13lIBsF+sQrIp8zVyahCqbdSGo1D6inZKPmNEgFa&#10;6ddCIoOYXpECh97dxmKcC+3zpKpZJRL67gR/wyMGj/ikCBiQJT5+xO4BBssEMmCnXHr74Cpi64/O&#10;PSN/cx49YmTQfnRuGw32T5kpzKqPnOwHkhI1gaU7qDbYXxbS4DnDzxok+Zw5f8UsThr2Am4Pf4mH&#10;VIAFhF6ipAb77k/fgz0OAGop6XByS+reLpkVlKhXGkfjMJ9Ow6jHy3Q39pt9rLl7rNHL9gSwJXLc&#10;U4ZHEZ2tV4MoLbS3uGQWISqqmOYYu6Tc2+Fy4tNGwTXFxWIRzXC8DfPn+trwAB5YDe11s75l1vTd&#10;7XEuLmCYcjZ70uTJNnhqWCw9yCZOwJbXnm9cDbFx+jUWds/je7TaLtv5TwAAAP//AwBQSwMEFAAG&#10;AAgAAAAhACfhtK7dAAAACQEAAA8AAABkcnMvZG93bnJldi54bWxMj81OwzAQhO9IvIO1SNxamyDR&#10;OMSpED+3HqCtBEc3XpKo8TqKnTa8PdsTHHdmNPtNuZ59L044xi6QgbulAoFUB9dRY2C/e1vkIGKy&#10;5GwfCA38YIR1dX1V2sKFM33gaZsawSUUC2ugTWkopIx1i97GZRiQ2PsOo7eJz7GRbrRnLve9zJR6&#10;kN52xB9aO+Bzi/VxO3kDm907Hqd99pn7r02mu1oF9fJqzO3N/PQIIuGc/sJwwWd0qJjpECZyUfQG&#10;FlpzkvWMF7CvV6t7EIeLoHOQVSn/L6h+AQAA//8DAFBLAQItABQABgAIAAAAIQC2gziS/gAAAOEB&#10;AAATAAAAAAAAAAAAAAAAAAAAAABbQ29udGVudF9UeXBlc10ueG1sUEsBAi0AFAAGAAgAAAAhADj9&#10;If/WAAAAlAEAAAsAAAAAAAAAAAAAAAAALwEAAF9yZWxzLy5yZWxzUEsBAi0AFAAGAAgAAAAhAOSG&#10;9Di+AgAAtAUAAA4AAAAAAAAAAAAAAAAALgIAAGRycy9lMm9Eb2MueG1sUEsBAi0AFAAGAAgAAAAh&#10;ACfhtK7dAAAACQEAAA8AAAAAAAAAAAAAAAAAGAUAAGRycy9kb3ducmV2LnhtbFBLBQYAAAAABAAE&#10;APMAAAAiBgAAAAA=&#10;" filled="f" strokecolor="black [3213]" strokeweight="1pt">
                <v:stroke dashstyle="dash"/>
              </v:rect>
            </w:pict>
          </mc:Fallback>
        </mc:AlternateContent>
      </w:r>
    </w:p>
    <w:p w14:paraId="3A1486EC" w14:textId="097F6340" w:rsidR="00A00928" w:rsidRPr="00F31B02" w:rsidRDefault="00A00928" w:rsidP="00A00928">
      <w:pPr>
        <w:snapToGrid w:val="0"/>
        <w:ind w:left="241" w:hangingChars="100" w:hanging="241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</w:rPr>
        <w:t>※　災害救助法に基づく住宅の応急修理制度とは、</w:t>
      </w:r>
      <w:r w:rsidRPr="00F31B02">
        <w:rPr>
          <w:rFonts w:ascii="ＭＳ ゴシック" w:eastAsia="ＭＳ ゴシック" w:hAnsi="ＭＳ ゴシック" w:hint="eastAsia"/>
          <w:b/>
          <w:color w:val="000000" w:themeColor="text1"/>
        </w:rPr>
        <w:t>自らの資力で</w: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>修理を行うことができず、当面の日常生活に</w:t>
      </w:r>
      <w:r w:rsidRPr="00F31B02">
        <w:rPr>
          <w:rFonts w:ascii="ＭＳ ゴシック" w:eastAsia="ＭＳ ゴシック" w:hAnsi="ＭＳ ゴシック" w:hint="eastAsia"/>
          <w:b/>
          <w:color w:val="000000" w:themeColor="text1"/>
        </w:rPr>
        <w:t>最低限必要な場所を確保できない方</w: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>に対して、</w:t>
      </w:r>
      <w:r w:rsidRPr="00F31B02">
        <w:rPr>
          <w:rFonts w:ascii="ＭＳ ゴシック" w:eastAsia="ＭＳ ゴシック" w:hAnsi="ＭＳ ゴシック" w:hint="eastAsia"/>
          <w:b/>
          <w:color w:val="000000" w:themeColor="text1"/>
        </w:rPr>
        <w:t>必要最小限の修理</w: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>を行うものです。</w:t>
      </w:r>
    </w:p>
    <w:p w14:paraId="4088D7C9" w14:textId="77777777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5CCB21DE" w14:textId="77777777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b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b/>
          <w:color w:val="000000" w:themeColor="text1"/>
        </w:rPr>
        <w:t>１　応急修理対象箇所について</w:t>
      </w:r>
    </w:p>
    <w:p w14:paraId="77DF3868" w14:textId="388E4CB1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hint="eastAsia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58CF8277" wp14:editId="6C361F04">
                <wp:simplePos x="0" y="0"/>
                <wp:positionH relativeFrom="column">
                  <wp:posOffset>76200</wp:posOffset>
                </wp:positionH>
                <wp:positionV relativeFrom="paragraph">
                  <wp:posOffset>188595</wp:posOffset>
                </wp:positionV>
                <wp:extent cx="5924550" cy="450215"/>
                <wp:effectExtent l="0" t="0" r="19050" b="26035"/>
                <wp:wrapNone/>
                <wp:docPr id="111" name="正方形/長方形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24550" cy="45021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20BD729" id="正方形/長方形 111" o:spid="_x0000_s1026" style="position:absolute;left:0;text-align:left;margin-left:6pt;margin-top:14.85pt;width:466.5pt;height:35.4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+xHugIAALMFAAAOAAAAZHJzL2Uyb0RvYy54bWysVM1u1DAQviPxDpbvNJtlU2jUbLVqVYRU&#10;lYoW9ew6dhPJ8Rjbu9nlPeAB4MwZceBxqMRbMLaz6Q8VB8QevDOZmW9mPs94/2DdKbIS1rWgK5rv&#10;TCgRmkPd6uuKvrs4fvaSEueZrpkCLSq6EY4ezJ8+2e9NKabQgKqFJQiiXdmbijbemzLLHG9Ex9wO&#10;GKHRKMF2zKNqr7Pash7RO5VNJ5PdrAdbGwtcOIdfj5KRziO+lIL7N1I64YmqKNbm42njeRXObL7P&#10;ymvLTNPyoQz2D1V0rNWYdIQ6Yp6RpW3/gOpabsGB9DscugykbLmIPWA3+eRBN+cNMyL2guQ4M9Lk&#10;/h8sP12dWdLWeHd5TolmHV7SzdcvN5++//zxOfv18VuSSDAjWb1xJcacmzM7aA7F0Pla2i78Y09k&#10;HQnejASLtSccPxZ701lR4D1wtM2KyTQvAmh2G22s868EdCQIFbV4gZFXtjpxPrluXUIyDcetUvid&#10;lUqTvqK7zxE+qA5UWwdjVMI4iUNlyYrhIPh17AXT3vMKwEfMNcmpRmkoTmmsMXSeeo2S3yiR0r4V&#10;EgnE7qYp8f1cjHOhfZ5MDatFQi8m+Bvg47CH6iITSiNgQJZY/Ig9ADyOnXgZ/EOoiJM/Bg+M/C14&#10;jIiZQfsxuGs12Mc6U9jVkDn5b0lK1ASWrqDe4HhZSHvnDD9ukeQT5vwZs7hoOAr4ePg3eEgFeH8w&#10;SJQ0YD889j344/yjlZIeF7ei7v2SWUGJeq1xM/by2SxselRmxYspKvau5equRS+7Q8CRwNnH6qIY&#10;/L3aitJCd4lvzCJkRRPTHHNXlHu7VQ59elDwleJisYhuuN2G+RN9bngAD6yG8bpYXzJrhuH2uBan&#10;sF1yVj6Y8eQbIjUslh5kGxfglteBb3wZ4uAMr1h4eu7q0ev2rZ3/BgAA//8DAFBLAwQUAAYACAAA&#10;ACEAzpsrbN0AAAAJAQAADwAAAGRycy9kb3ducmV2LnhtbEyPy07DMBBF90j8gzVI7KhDBJSGOBUP&#10;FXWDKvoQLKfxkETE4yh22+TvGVawvHNG95HPB9eqI/Wh8WzgepKAIi69bbgysN0sru5BhYhssfVM&#10;BkYKMC/Oz3LMrD/xOx3XsVJiwiFDA3WMXaZ1KGtyGCa+Ixb25XuHUWRfadvjScxdq9MkudMOG5aE&#10;Gjt6rqn8Xh+cgaePt5X+fJ02O9QvfjmOu9XSLYy5vBgeH0BFGuLfM/zWl+pQSKe9P7ANqhWdypRo&#10;IJ1NQQmf3dzKYS9AYkEXuf6/oPgBAAD//wMAUEsBAi0AFAAGAAgAAAAhALaDOJL+AAAA4QEAABMA&#10;AAAAAAAAAAAAAAAAAAAAAFtDb250ZW50X1R5cGVzXS54bWxQSwECLQAUAAYACAAAACEAOP0h/9YA&#10;AACUAQAACwAAAAAAAAAAAAAAAAAvAQAAX3JlbHMvLnJlbHNQSwECLQAUAAYACAAAACEASnvsR7oC&#10;AACzBQAADgAAAAAAAAAAAAAAAAAuAgAAZHJzL2Uyb0RvYy54bWxQSwECLQAUAAYACAAAACEAzpsr&#10;bN0AAAAJAQAADwAAAAAAAAAAAAAAAAAUBQAAZHJzL2Rvd25yZXYueG1sUEsFBgAAAAAEAAQA8wAA&#10;AB4GAAAAAA==&#10;" filled="f" strokecolor="black [3213]" strokeweight=".5pt">
                <v:stroke dashstyle="dash"/>
              </v:rect>
            </w:pict>
          </mc:Fallback>
        </mc:AlternateConten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 xml:space="preserve">　　修理を希望する箇所は以下の部分です。</w:t>
      </w:r>
    </w:p>
    <w:p w14:paraId="3E477761" w14:textId="79792BB2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</w:rPr>
        <w:t xml:space="preserve">　　※　この制度で修理できる部分は、日常生活に欠かせない居室（居間・寝室）・</w:t>
      </w:r>
    </w:p>
    <w:p w14:paraId="64BB14D0" w14:textId="2D778EFB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</w:rPr>
        <w:t xml:space="preserve">　　　炊事室・便所・浴室これらをつなぐ廊下です</w:t>
      </w:r>
    </w:p>
    <w:p w14:paraId="781A5B4E" w14:textId="77777777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262DC72F" w14:textId="77777777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  <w:u w:val="single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  <w:u w:val="single"/>
        </w:rPr>
        <w:t xml:space="preserve">修理対象箇所　　　　　　　　　　　　　　　　　　　　　　　　　　　　　　　　　　</w:t>
      </w:r>
    </w:p>
    <w:p w14:paraId="453F15B0" w14:textId="7A485602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44188024" w14:textId="77777777" w:rsidR="00BF65CF" w:rsidRPr="00F31B02" w:rsidRDefault="00BF65CF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202FE2F2" w14:textId="77777777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b/>
          <w:color w:val="000000" w:themeColor="text1"/>
        </w:rPr>
        <w:t>２　床について　１</w: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>の修理部分の各箇所の状態は以下のとおりです。</w:t>
      </w:r>
    </w:p>
    <w:p w14:paraId="76D21BFD" w14:textId="77777777" w:rsidR="00BF65CF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</w:rPr>
        <w:t xml:space="preserve">　（※</w:t>
      </w:r>
      <w:r w:rsidR="00BF65CF" w:rsidRPr="00F31B02">
        <w:rPr>
          <w:rFonts w:ascii="ＭＳ ゴシック" w:eastAsia="ＭＳ ゴシック" w:hAnsi="ＭＳ ゴシック" w:hint="eastAsia"/>
          <w:color w:val="000000" w:themeColor="text1"/>
        </w:rPr>
        <w:t xml:space="preserve">　</w: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>床の構造は、床組（床の骨組み）＋床の下地板＋表面の仕上材からなってい</w:t>
      </w:r>
    </w:p>
    <w:p w14:paraId="682227DE" w14:textId="50A8CD20" w:rsidR="00A00928" w:rsidRPr="00F31B02" w:rsidRDefault="00A00928" w:rsidP="00BF65CF">
      <w:pPr>
        <w:snapToGrid w:val="0"/>
        <w:ind w:firstLineChars="300" w:firstLine="723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</w:rPr>
        <w:t>ます。）</w:t>
      </w:r>
    </w:p>
    <w:p w14:paraId="01605435" w14:textId="77777777" w:rsidR="00A00928" w:rsidRPr="00F31B02" w:rsidRDefault="00A00928" w:rsidP="00A00928">
      <w:pPr>
        <w:snapToGrid w:val="0"/>
        <w:ind w:firstLineChars="100" w:firstLine="241"/>
        <w:rPr>
          <w:rFonts w:ascii="ＭＳ ゴシック" w:eastAsia="ＭＳ ゴシック" w:hAnsi="ＭＳ ゴシック" w:cs="ＭＳ 明朝"/>
          <w:color w:val="000000" w:themeColor="text1"/>
        </w:rPr>
      </w:pPr>
      <w:r w:rsidRPr="00F31B02">
        <w:rPr>
          <w:rFonts w:ascii="ＭＳ ゴシック" w:eastAsia="ＭＳ ゴシック" w:hAnsi="ＭＳ ゴシック" w:cs="ＭＳ 明朝" w:hint="eastAsia"/>
          <w:color w:val="000000" w:themeColor="text1"/>
        </w:rPr>
        <w:t>□　床組　または　下地板　が壊れている。</w:t>
      </w:r>
    </w:p>
    <w:p w14:paraId="678B1F96" w14:textId="77777777" w:rsidR="00A00928" w:rsidRPr="00F31B02" w:rsidRDefault="00A00928" w:rsidP="00A00928">
      <w:pPr>
        <w:snapToGrid w:val="0"/>
        <w:ind w:firstLineChars="100" w:firstLine="241"/>
        <w:rPr>
          <w:rFonts w:ascii="ＭＳ ゴシック" w:eastAsia="ＭＳ ゴシック" w:hAnsi="ＭＳ ゴシック" w:cs="ＭＳ 明朝"/>
          <w:color w:val="000000" w:themeColor="text1"/>
        </w:rPr>
      </w:pPr>
      <w:r w:rsidRPr="00F31B02">
        <w:rPr>
          <w:rFonts w:ascii="ＭＳ ゴシック" w:eastAsia="ＭＳ ゴシック" w:hAnsi="ＭＳ ゴシック" w:cs="ＭＳ 明朝" w:hint="eastAsia"/>
          <w:color w:val="000000" w:themeColor="text1"/>
        </w:rPr>
        <w:t>□　下地材が吸水により変形、床下の湿気・悪臭・汚損がある。</w:t>
      </w:r>
    </w:p>
    <w:p w14:paraId="5F47AF62" w14:textId="77777777" w:rsidR="00A00928" w:rsidRPr="00F31B02" w:rsidRDefault="00A00928" w:rsidP="00A00928">
      <w:pPr>
        <w:snapToGrid w:val="0"/>
        <w:ind w:firstLineChars="100" w:firstLine="241"/>
        <w:rPr>
          <w:rFonts w:ascii="ＭＳ ゴシック" w:eastAsia="ＭＳ ゴシック" w:hAnsi="ＭＳ ゴシック" w:cs="ＭＳ 明朝"/>
          <w:color w:val="000000" w:themeColor="text1"/>
        </w:rPr>
      </w:pPr>
      <w:r w:rsidRPr="00F31B02">
        <w:rPr>
          <w:rFonts w:ascii="ＭＳ ゴシック" w:eastAsia="ＭＳ ゴシック" w:hAnsi="ＭＳ ゴシック" w:cs="ＭＳ 明朝" w:hint="eastAsia"/>
          <w:color w:val="000000" w:themeColor="text1"/>
        </w:rPr>
        <w:t>□　仕上材のみの不具合　→　制度の対象外です。</w:t>
      </w:r>
    </w:p>
    <w:p w14:paraId="5C202B80" w14:textId="700BB827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0CA4AF1A" w14:textId="77777777" w:rsidR="00BF65CF" w:rsidRPr="00F31B02" w:rsidRDefault="00BF65CF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5931B2BA" w14:textId="77777777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b/>
          <w:color w:val="000000" w:themeColor="text1"/>
        </w:rPr>
        <w:t>３　壁について　１</w: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>の修理部分の各箇所の状態は以下のとおりです。</w:t>
      </w:r>
    </w:p>
    <w:tbl>
      <w:tblPr>
        <w:tblStyle w:val="ac"/>
        <w:tblW w:w="9389" w:type="dxa"/>
        <w:tblInd w:w="392" w:type="dxa"/>
        <w:tblLook w:val="04A0" w:firstRow="1" w:lastRow="0" w:firstColumn="1" w:lastColumn="0" w:noHBand="0" w:noVBand="1"/>
      </w:tblPr>
      <w:tblGrid>
        <w:gridCol w:w="2160"/>
        <w:gridCol w:w="7229"/>
      </w:tblGrid>
      <w:tr w:rsidR="00F31B02" w:rsidRPr="00F31B02" w14:paraId="54E6171E" w14:textId="77777777" w:rsidTr="00A00928"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A2729E" w14:textId="77777777" w:rsidR="00A00928" w:rsidRPr="00F31B02" w:rsidRDefault="00A00928" w:rsidP="00A00928">
            <w:pPr>
              <w:snapToGrid w:val="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F31B02">
              <w:rPr>
                <w:rFonts w:ascii="ＭＳ ゴシック" w:eastAsia="ＭＳ ゴシック" w:hAnsi="ＭＳ ゴシック" w:hint="eastAsia"/>
                <w:color w:val="000000" w:themeColor="text1"/>
              </w:rPr>
              <w:t>（※壁の構造は、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140A91" w14:textId="77777777" w:rsidR="00A00928" w:rsidRPr="00F31B02" w:rsidRDefault="00A00928" w:rsidP="00A00928">
            <w:pPr>
              <w:snapToGrid w:val="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F31B02">
              <w:rPr>
                <w:rFonts w:ascii="ＭＳ ゴシック" w:eastAsia="ＭＳ ゴシック" w:hAnsi="ＭＳ ゴシック" w:hint="eastAsia"/>
                <w:color w:val="000000" w:themeColor="text1"/>
              </w:rPr>
              <w:t>①　柱・はり＋下地材＋表面材（壁紙など）</w:t>
            </w:r>
          </w:p>
        </w:tc>
      </w:tr>
      <w:tr w:rsidR="00F31B02" w:rsidRPr="00F31B02" w14:paraId="12282739" w14:textId="77777777" w:rsidTr="00A00928"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1A11CDD1" w14:textId="77777777" w:rsidR="00A00928" w:rsidRPr="00F31B02" w:rsidRDefault="00A00928" w:rsidP="00A00928">
            <w:pPr>
              <w:snapToGrid w:val="0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117E54" w14:textId="77777777" w:rsidR="00A00928" w:rsidRPr="00F31B02" w:rsidRDefault="00A00928" w:rsidP="00A00928">
            <w:pPr>
              <w:snapToGrid w:val="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F31B02">
              <w:rPr>
                <w:rFonts w:ascii="ＭＳ ゴシック" w:eastAsia="ＭＳ ゴシック" w:hAnsi="ＭＳ ゴシック" w:hint="eastAsia"/>
                <w:color w:val="000000" w:themeColor="text1"/>
              </w:rPr>
              <w:t>②　柱・はり＋仕上板（プリント合板・板など）</w:t>
            </w:r>
          </w:p>
        </w:tc>
      </w:tr>
      <w:tr w:rsidR="00F31B02" w:rsidRPr="00F31B02" w14:paraId="12371A6C" w14:textId="77777777" w:rsidTr="00A00928"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29756CDB" w14:textId="77777777" w:rsidR="00A00928" w:rsidRPr="00F31B02" w:rsidRDefault="00A00928" w:rsidP="00A00928">
            <w:pPr>
              <w:snapToGrid w:val="0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DDDB69" w14:textId="77777777" w:rsidR="00A00928" w:rsidRPr="00F31B02" w:rsidRDefault="00A00928" w:rsidP="00A00928">
            <w:pPr>
              <w:snapToGrid w:val="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F31B02">
              <w:rPr>
                <w:rFonts w:ascii="ＭＳ ゴシック" w:eastAsia="ＭＳ ゴシック" w:hAnsi="ＭＳ ゴシック" w:hint="eastAsia"/>
                <w:color w:val="000000" w:themeColor="text1"/>
              </w:rPr>
              <w:t>③　柱・はり＋竹組下地＋塗仕上げ　　　からなっています。）</w:t>
            </w:r>
          </w:p>
        </w:tc>
      </w:tr>
    </w:tbl>
    <w:p w14:paraId="66FD5B74" w14:textId="77777777" w:rsidR="00A00928" w:rsidRPr="00F31B02" w:rsidRDefault="00A00928" w:rsidP="00A00928">
      <w:pPr>
        <w:snapToGrid w:val="0"/>
        <w:ind w:firstLineChars="100" w:firstLine="241"/>
        <w:rPr>
          <w:rFonts w:ascii="ＭＳ ゴシック" w:eastAsia="ＭＳ ゴシック" w:hAnsi="ＭＳ ゴシック" w:cs="ＭＳ 明朝"/>
          <w:color w:val="000000" w:themeColor="text1"/>
          <w:szCs w:val="20"/>
        </w:rPr>
      </w:pPr>
      <w:r w:rsidRPr="00F31B02">
        <w:rPr>
          <w:rFonts w:ascii="ＭＳ ゴシック" w:eastAsia="ＭＳ ゴシック" w:hAnsi="ＭＳ ゴシック" w:cs="ＭＳ 明朝" w:hint="eastAsia"/>
          <w:color w:val="000000" w:themeColor="text1"/>
        </w:rPr>
        <w:t>□　柱・はり　または　下地板　が壊れている。</w:t>
      </w:r>
    </w:p>
    <w:p w14:paraId="20AA5027" w14:textId="20A09B42" w:rsidR="00A00928" w:rsidRPr="00F31B02" w:rsidRDefault="00A00928" w:rsidP="00A00928">
      <w:pPr>
        <w:snapToGrid w:val="0"/>
        <w:ind w:firstLineChars="100" w:firstLine="241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</w:rPr>
        <w:t>□　下地板・仕上板が</w:t>
      </w:r>
      <w:r w:rsidR="00CA31C4">
        <w:rPr>
          <w:rFonts w:ascii="ＭＳ ゴシック" w:eastAsia="ＭＳ ゴシック" w:hAnsi="ＭＳ ゴシック" w:hint="eastAsia"/>
          <w:color w:val="000000" w:themeColor="text1"/>
        </w:rPr>
        <w:t>吸水</w: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>により変形しており、日常生活に支障がある。</w:t>
      </w:r>
    </w:p>
    <w:p w14:paraId="40D1A7EF" w14:textId="77777777" w:rsidR="00A00928" w:rsidRPr="00F31B02" w:rsidRDefault="00A00928" w:rsidP="00A00928">
      <w:pPr>
        <w:snapToGrid w:val="0"/>
        <w:ind w:firstLineChars="100" w:firstLine="241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</w:rPr>
        <w:t>□　下地板・仕上板が吸水</w:t>
      </w:r>
      <w:r w:rsidRPr="00F31B02">
        <w:rPr>
          <w:rFonts w:ascii="ＭＳ ゴシック" w:eastAsia="ＭＳ ゴシック" w:hAnsi="ＭＳ ゴシック" w:cs="ＭＳ 明朝" w:hint="eastAsia"/>
          <w:color w:val="000000" w:themeColor="text1"/>
        </w:rPr>
        <w:t>により湿気・悪臭・汚損があり、日常生活に支障がある。</w:t>
      </w:r>
    </w:p>
    <w:p w14:paraId="46244567" w14:textId="77777777" w:rsidR="00A00928" w:rsidRPr="00F31B02" w:rsidRDefault="00A00928" w:rsidP="00A00928">
      <w:pPr>
        <w:snapToGrid w:val="0"/>
        <w:ind w:firstLineChars="100" w:firstLine="241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</w:rPr>
        <w:t>□　壁紙がはがれているのみ　→　制度の対象外です。</w:t>
      </w:r>
    </w:p>
    <w:p w14:paraId="7887687E" w14:textId="3FFDB7C9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b/>
          <w:color w:val="000000" w:themeColor="text1"/>
        </w:rPr>
      </w:pPr>
    </w:p>
    <w:p w14:paraId="03807762" w14:textId="77777777" w:rsidR="00BF65CF" w:rsidRPr="00F31B02" w:rsidRDefault="00BF65CF" w:rsidP="00A00928">
      <w:pPr>
        <w:snapToGrid w:val="0"/>
        <w:rPr>
          <w:rFonts w:ascii="ＭＳ ゴシック" w:eastAsia="ＭＳ ゴシック" w:hAnsi="ＭＳ ゴシック"/>
          <w:b/>
          <w:color w:val="000000" w:themeColor="text1"/>
        </w:rPr>
      </w:pPr>
    </w:p>
    <w:p w14:paraId="7DC08F13" w14:textId="77777777" w:rsidR="00A00928" w:rsidRPr="00191D85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b/>
          <w:color w:val="000000" w:themeColor="text1"/>
        </w:rPr>
        <w:t>４　屋根について　１</w: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>の修理部分の各箇所の状態</w:t>
      </w:r>
      <w:r w:rsidRPr="00191D85">
        <w:rPr>
          <w:rFonts w:ascii="ＭＳ ゴシック" w:eastAsia="ＭＳ ゴシック" w:hAnsi="ＭＳ ゴシック" w:hint="eastAsia"/>
          <w:color w:val="000000" w:themeColor="text1"/>
        </w:rPr>
        <w:t>は以下のとおりです。</w:t>
      </w:r>
    </w:p>
    <w:p w14:paraId="5F3DBBEB" w14:textId="77777777" w:rsidR="00A00928" w:rsidRPr="00191D85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191D85">
        <w:rPr>
          <w:rFonts w:ascii="ＭＳ ゴシック" w:eastAsia="ＭＳ ゴシック" w:hAnsi="ＭＳ ゴシック" w:hint="eastAsia"/>
          <w:color w:val="000000" w:themeColor="text1"/>
        </w:rPr>
        <w:t xml:space="preserve">　（※屋根の構造は、小屋組＋屋根の下地材＋表面の仕上材からなっています。）</w:t>
      </w:r>
    </w:p>
    <w:p w14:paraId="5E5F157D" w14:textId="4A5D5105" w:rsidR="00A00928" w:rsidRPr="00191D85" w:rsidRDefault="00A00928" w:rsidP="00A00928">
      <w:pPr>
        <w:snapToGrid w:val="0"/>
        <w:ind w:firstLineChars="100" w:firstLine="241"/>
        <w:rPr>
          <w:rFonts w:ascii="ＭＳ ゴシック" w:eastAsia="ＭＳ ゴシック" w:hAnsi="ＭＳ ゴシック" w:cs="ＭＳ 明朝"/>
          <w:color w:val="000000" w:themeColor="text1"/>
        </w:rPr>
      </w:pPr>
      <w:r w:rsidRPr="00191D85">
        <w:rPr>
          <w:rFonts w:ascii="ＭＳ ゴシック" w:eastAsia="ＭＳ ゴシック" w:hAnsi="ＭＳ ゴシック" w:cs="ＭＳ 明朝" w:hint="eastAsia"/>
          <w:color w:val="000000" w:themeColor="text1"/>
        </w:rPr>
        <w:t>□　屋根</w:t>
      </w:r>
      <w:r w:rsidR="00CA31C4">
        <w:rPr>
          <w:rFonts w:ascii="ＭＳ ゴシック" w:eastAsia="ＭＳ ゴシック" w:hAnsi="ＭＳ ゴシック" w:cs="ＭＳ 明朝" w:hint="eastAsia"/>
          <w:color w:val="000000" w:themeColor="text1"/>
        </w:rPr>
        <w:t>の</w:t>
      </w:r>
      <w:r w:rsidRPr="00191D85">
        <w:rPr>
          <w:rFonts w:ascii="ＭＳ ゴシック" w:eastAsia="ＭＳ ゴシック" w:hAnsi="ＭＳ ゴシック" w:cs="ＭＳ 明朝" w:hint="eastAsia"/>
          <w:color w:val="000000" w:themeColor="text1"/>
        </w:rPr>
        <w:t>下地材が壊れている。</w:t>
      </w:r>
    </w:p>
    <w:p w14:paraId="00C84491" w14:textId="77777777" w:rsidR="00A00928" w:rsidRPr="00191D85" w:rsidRDefault="00A00928" w:rsidP="00A00928">
      <w:pPr>
        <w:snapToGrid w:val="0"/>
        <w:ind w:firstLineChars="100" w:firstLine="241"/>
        <w:rPr>
          <w:rFonts w:ascii="ＭＳ ゴシック" w:eastAsia="ＭＳ ゴシック" w:hAnsi="ＭＳ ゴシック"/>
          <w:color w:val="000000" w:themeColor="text1"/>
        </w:rPr>
      </w:pPr>
      <w:r w:rsidRPr="00191D85">
        <w:rPr>
          <w:rFonts w:ascii="ＭＳ ゴシック" w:eastAsia="ＭＳ ゴシック" w:hAnsi="ＭＳ ゴシック" w:hint="eastAsia"/>
          <w:color w:val="000000" w:themeColor="text1"/>
        </w:rPr>
        <w:t>□　雨漏りにより、天井・内壁・床に大きな被害があり、１室以上を使用できない。</w:t>
      </w:r>
    </w:p>
    <w:p w14:paraId="1DFB0E39" w14:textId="19495229" w:rsidR="00A00928" w:rsidRPr="00191D85" w:rsidRDefault="00A00928" w:rsidP="00A00928">
      <w:pPr>
        <w:snapToGrid w:val="0"/>
        <w:ind w:leftChars="100" w:left="482" w:hangingChars="100" w:hanging="241"/>
        <w:rPr>
          <w:rFonts w:ascii="ＭＳ ゴシック" w:eastAsia="ＭＳ ゴシック" w:hAnsi="ＭＳ ゴシック"/>
          <w:b/>
          <w:color w:val="000000" w:themeColor="text1"/>
        </w:rPr>
      </w:pPr>
      <w:r w:rsidRPr="00191D85">
        <w:rPr>
          <w:rFonts w:ascii="ＭＳ ゴシック" w:eastAsia="ＭＳ ゴシック" w:hAnsi="ＭＳ ゴシック" w:hint="eastAsia"/>
          <w:color w:val="000000" w:themeColor="text1"/>
        </w:rPr>
        <w:t>□　屋内に浸水した痕跡がみられない、浸水被害が軽微　→　制度の対象外です。</w:t>
      </w:r>
    </w:p>
    <w:sectPr w:rsidR="00A00928" w:rsidRPr="00191D85" w:rsidSect="00313128">
      <w:headerReference w:type="default" r:id="rId9"/>
      <w:footerReference w:type="default" r:id="rId10"/>
      <w:headerReference w:type="first" r:id="rId11"/>
      <w:type w:val="continuous"/>
      <w:pgSz w:w="11906" w:h="16838" w:code="9"/>
      <w:pgMar w:top="1247" w:right="1418" w:bottom="1247" w:left="1418" w:header="397" w:footer="454" w:gutter="0"/>
      <w:pgNumType w:fmt="numberInDash" w:start="1"/>
      <w:cols w:space="720"/>
      <w:noEndnote/>
      <w:titlePg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05B771F" w14:textId="77777777" w:rsidR="00E12ECB" w:rsidRDefault="00E12ECB">
      <w:r>
        <w:separator/>
      </w:r>
    </w:p>
  </w:endnote>
  <w:endnote w:type="continuationSeparator" w:id="0">
    <w:p w14:paraId="51C31FAD" w14:textId="77777777" w:rsidR="00E12ECB" w:rsidRDefault="00E12E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04710142"/>
      <w:docPartObj>
        <w:docPartGallery w:val="Page Numbers (Bottom of Page)"/>
        <w:docPartUnique/>
      </w:docPartObj>
    </w:sdtPr>
    <w:sdtEndPr/>
    <w:sdtContent>
      <w:p w14:paraId="79A7C481" w14:textId="21FC4C1D" w:rsidR="009F03D2" w:rsidRDefault="009F03D2" w:rsidP="0043424E">
        <w:pPr>
          <w:pStyle w:val="a5"/>
          <w:framePr w:wrap="auto" w:vAnchor="text" w:hAnchor="page" w:x="1471" w:y="-69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7144" w:rsidRPr="00F17144">
          <w:rPr>
            <w:noProof/>
            <w:lang w:val="ja-JP"/>
          </w:rPr>
          <w:t>-</w:t>
        </w:r>
        <w:r w:rsidR="00F17144">
          <w:rPr>
            <w:noProof/>
          </w:rPr>
          <w:t xml:space="preserve"> 22 -</w:t>
        </w:r>
        <w:r>
          <w:fldChar w:fldCharType="end"/>
        </w:r>
      </w:p>
    </w:sdtContent>
  </w:sdt>
  <w:p w14:paraId="22A03E38" w14:textId="77777777" w:rsidR="009F03D2" w:rsidRDefault="009F03D2" w:rsidP="0043424E">
    <w:pPr>
      <w:framePr w:wrap="auto" w:vAnchor="text" w:hAnchor="page" w:x="1471" w:y="-693"/>
      <w:adjustRightInd/>
      <w:jc w:val="center"/>
      <w:rPr>
        <w:rFonts w:ascii="ＭＳ 明朝"/>
        <w:spacing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C5A3A6" w14:textId="77777777" w:rsidR="00E12ECB" w:rsidRDefault="00E12ECB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25C6C915" w14:textId="77777777" w:rsidR="00E12ECB" w:rsidRDefault="00E12E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0CC853" w14:textId="77777777" w:rsidR="009F03D2" w:rsidRDefault="009F03D2">
    <w:pPr>
      <w:pStyle w:val="a3"/>
    </w:pPr>
  </w:p>
  <w:p w14:paraId="0F6DE080" w14:textId="77777777" w:rsidR="009F03D2" w:rsidRDefault="009F03D2" w:rsidP="00F00796">
    <w:pPr>
      <w:pStyle w:val="a3"/>
      <w:wordWrap w:val="0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397E80" w14:textId="4084AA14" w:rsidR="009F03D2" w:rsidRPr="00387751" w:rsidRDefault="009F03D2" w:rsidP="004C2D27">
    <w:pPr>
      <w:pStyle w:val="a3"/>
      <w:tabs>
        <w:tab w:val="left" w:pos="2510"/>
        <w:tab w:val="right" w:pos="9638"/>
      </w:tabs>
      <w:jc w:val="left"/>
      <w:rPr>
        <w:szCs w:val="21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01932"/>
    <w:multiLevelType w:val="hybridMultilevel"/>
    <w:tmpl w:val="EBA23E48"/>
    <w:lvl w:ilvl="0" w:tplc="94F27A72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2B702FD6"/>
    <w:multiLevelType w:val="hybridMultilevel"/>
    <w:tmpl w:val="B5BC5EAA"/>
    <w:lvl w:ilvl="0" w:tplc="5554FFEC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2">
    <w:nsid w:val="2D0B297B"/>
    <w:multiLevelType w:val="hybridMultilevel"/>
    <w:tmpl w:val="E332B458"/>
    <w:lvl w:ilvl="0" w:tplc="4BFC8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>
    <w:nsid w:val="4A027A7C"/>
    <w:multiLevelType w:val="hybridMultilevel"/>
    <w:tmpl w:val="BC2A192C"/>
    <w:lvl w:ilvl="0" w:tplc="AA9C9D9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61C34E90"/>
    <w:multiLevelType w:val="hybridMultilevel"/>
    <w:tmpl w:val="47FE3FD8"/>
    <w:lvl w:ilvl="0" w:tplc="A138614E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5">
    <w:nsid w:val="6467157B"/>
    <w:multiLevelType w:val="hybridMultilevel"/>
    <w:tmpl w:val="CA04873C"/>
    <w:lvl w:ilvl="0" w:tplc="0DBA087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embedSystemFonts/>
  <w:bordersDoNotSurroundHeader/>
  <w:bordersDoNotSurroundFooter/>
  <w:proofState w:spelling="clean" w:grammar="clean"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1F98"/>
    <w:rsid w:val="00000126"/>
    <w:rsid w:val="00004C09"/>
    <w:rsid w:val="00006E8E"/>
    <w:rsid w:val="00007E8D"/>
    <w:rsid w:val="000119AA"/>
    <w:rsid w:val="00016C94"/>
    <w:rsid w:val="00024990"/>
    <w:rsid w:val="00032C16"/>
    <w:rsid w:val="00033AAB"/>
    <w:rsid w:val="00036CE7"/>
    <w:rsid w:val="00037F74"/>
    <w:rsid w:val="00040170"/>
    <w:rsid w:val="00051873"/>
    <w:rsid w:val="00055524"/>
    <w:rsid w:val="0005584A"/>
    <w:rsid w:val="00056974"/>
    <w:rsid w:val="00061B73"/>
    <w:rsid w:val="000620A2"/>
    <w:rsid w:val="00064357"/>
    <w:rsid w:val="000656F7"/>
    <w:rsid w:val="00074723"/>
    <w:rsid w:val="00076A9E"/>
    <w:rsid w:val="0008420D"/>
    <w:rsid w:val="00085579"/>
    <w:rsid w:val="00086C7F"/>
    <w:rsid w:val="00093902"/>
    <w:rsid w:val="0009432C"/>
    <w:rsid w:val="00094C56"/>
    <w:rsid w:val="000A0626"/>
    <w:rsid w:val="000A156C"/>
    <w:rsid w:val="000A48B4"/>
    <w:rsid w:val="000B3DF1"/>
    <w:rsid w:val="000B5E00"/>
    <w:rsid w:val="000B69C0"/>
    <w:rsid w:val="000C193A"/>
    <w:rsid w:val="000C741A"/>
    <w:rsid w:val="000D20D8"/>
    <w:rsid w:val="000D4C68"/>
    <w:rsid w:val="000E28FE"/>
    <w:rsid w:val="000F5B6B"/>
    <w:rsid w:val="001074CD"/>
    <w:rsid w:val="00117F49"/>
    <w:rsid w:val="00121109"/>
    <w:rsid w:val="0012289B"/>
    <w:rsid w:val="00133A32"/>
    <w:rsid w:val="00133BB5"/>
    <w:rsid w:val="0013741F"/>
    <w:rsid w:val="001374F6"/>
    <w:rsid w:val="00137DAA"/>
    <w:rsid w:val="00142450"/>
    <w:rsid w:val="0014379E"/>
    <w:rsid w:val="00145E49"/>
    <w:rsid w:val="001465C3"/>
    <w:rsid w:val="00146B6C"/>
    <w:rsid w:val="001516DC"/>
    <w:rsid w:val="001546EC"/>
    <w:rsid w:val="00161E2C"/>
    <w:rsid w:val="00165EDC"/>
    <w:rsid w:val="00170831"/>
    <w:rsid w:val="001740CE"/>
    <w:rsid w:val="00185EF8"/>
    <w:rsid w:val="00191D85"/>
    <w:rsid w:val="00193B21"/>
    <w:rsid w:val="00196652"/>
    <w:rsid w:val="001A0494"/>
    <w:rsid w:val="001B30D4"/>
    <w:rsid w:val="001B7643"/>
    <w:rsid w:val="001B7745"/>
    <w:rsid w:val="001C4A82"/>
    <w:rsid w:val="001D02E9"/>
    <w:rsid w:val="001D1665"/>
    <w:rsid w:val="001E5E8B"/>
    <w:rsid w:val="001F115B"/>
    <w:rsid w:val="002061F6"/>
    <w:rsid w:val="002118C0"/>
    <w:rsid w:val="00230315"/>
    <w:rsid w:val="002307E9"/>
    <w:rsid w:val="00240CF0"/>
    <w:rsid w:val="002450B6"/>
    <w:rsid w:val="00247F5D"/>
    <w:rsid w:val="00251D69"/>
    <w:rsid w:val="00252780"/>
    <w:rsid w:val="00254D79"/>
    <w:rsid w:val="00256E4B"/>
    <w:rsid w:val="00257E2D"/>
    <w:rsid w:val="0026273E"/>
    <w:rsid w:val="00264DA8"/>
    <w:rsid w:val="002837A0"/>
    <w:rsid w:val="00284A91"/>
    <w:rsid w:val="0028661B"/>
    <w:rsid w:val="0028783A"/>
    <w:rsid w:val="00290381"/>
    <w:rsid w:val="00291FEA"/>
    <w:rsid w:val="002943A9"/>
    <w:rsid w:val="002A07FF"/>
    <w:rsid w:val="002A0B45"/>
    <w:rsid w:val="002A3482"/>
    <w:rsid w:val="002A49FE"/>
    <w:rsid w:val="002B64FA"/>
    <w:rsid w:val="002C1FD2"/>
    <w:rsid w:val="002D45AC"/>
    <w:rsid w:val="002D6D4F"/>
    <w:rsid w:val="002D742A"/>
    <w:rsid w:val="002E5003"/>
    <w:rsid w:val="002E5AA2"/>
    <w:rsid w:val="002E7F9C"/>
    <w:rsid w:val="002F0167"/>
    <w:rsid w:val="002F0171"/>
    <w:rsid w:val="002F2B20"/>
    <w:rsid w:val="002F31FC"/>
    <w:rsid w:val="00310CFB"/>
    <w:rsid w:val="00313128"/>
    <w:rsid w:val="00314948"/>
    <w:rsid w:val="00322FAF"/>
    <w:rsid w:val="00330986"/>
    <w:rsid w:val="003359F0"/>
    <w:rsid w:val="003373C9"/>
    <w:rsid w:val="00344CEF"/>
    <w:rsid w:val="00350993"/>
    <w:rsid w:val="00354073"/>
    <w:rsid w:val="00365A1C"/>
    <w:rsid w:val="00367082"/>
    <w:rsid w:val="00373824"/>
    <w:rsid w:val="00377C20"/>
    <w:rsid w:val="003828FE"/>
    <w:rsid w:val="00387751"/>
    <w:rsid w:val="0038798A"/>
    <w:rsid w:val="003879B3"/>
    <w:rsid w:val="0039284B"/>
    <w:rsid w:val="003945D9"/>
    <w:rsid w:val="00397B0F"/>
    <w:rsid w:val="003A0BA5"/>
    <w:rsid w:val="003A1389"/>
    <w:rsid w:val="003A75AB"/>
    <w:rsid w:val="003B352D"/>
    <w:rsid w:val="003C15DE"/>
    <w:rsid w:val="003C62AD"/>
    <w:rsid w:val="003D01ED"/>
    <w:rsid w:val="003E30FE"/>
    <w:rsid w:val="003E3AEC"/>
    <w:rsid w:val="003F0DD0"/>
    <w:rsid w:val="003F65EB"/>
    <w:rsid w:val="003F6E32"/>
    <w:rsid w:val="003F73D9"/>
    <w:rsid w:val="00400E19"/>
    <w:rsid w:val="00401AF8"/>
    <w:rsid w:val="004027D5"/>
    <w:rsid w:val="00403728"/>
    <w:rsid w:val="00404C0E"/>
    <w:rsid w:val="004273E4"/>
    <w:rsid w:val="0043424E"/>
    <w:rsid w:val="00435976"/>
    <w:rsid w:val="00437D15"/>
    <w:rsid w:val="0044379C"/>
    <w:rsid w:val="00445E8A"/>
    <w:rsid w:val="00452477"/>
    <w:rsid w:val="004602E6"/>
    <w:rsid w:val="00460EFC"/>
    <w:rsid w:val="00462065"/>
    <w:rsid w:val="00470492"/>
    <w:rsid w:val="004811B8"/>
    <w:rsid w:val="004855CF"/>
    <w:rsid w:val="00487DA1"/>
    <w:rsid w:val="00491C88"/>
    <w:rsid w:val="00495EE5"/>
    <w:rsid w:val="004A2B34"/>
    <w:rsid w:val="004A37E3"/>
    <w:rsid w:val="004A4850"/>
    <w:rsid w:val="004B3348"/>
    <w:rsid w:val="004C2D27"/>
    <w:rsid w:val="004C667F"/>
    <w:rsid w:val="004C76BD"/>
    <w:rsid w:val="004C7CC6"/>
    <w:rsid w:val="004D19DD"/>
    <w:rsid w:val="004D4F0E"/>
    <w:rsid w:val="004D79CA"/>
    <w:rsid w:val="004E2F97"/>
    <w:rsid w:val="004E3803"/>
    <w:rsid w:val="004E4640"/>
    <w:rsid w:val="004F6491"/>
    <w:rsid w:val="00504017"/>
    <w:rsid w:val="005216D0"/>
    <w:rsid w:val="00524A2F"/>
    <w:rsid w:val="005424EF"/>
    <w:rsid w:val="005438B2"/>
    <w:rsid w:val="0054569B"/>
    <w:rsid w:val="005461D6"/>
    <w:rsid w:val="00557395"/>
    <w:rsid w:val="00563383"/>
    <w:rsid w:val="005639E8"/>
    <w:rsid w:val="005748F8"/>
    <w:rsid w:val="00575654"/>
    <w:rsid w:val="00584C2C"/>
    <w:rsid w:val="00593869"/>
    <w:rsid w:val="00593C00"/>
    <w:rsid w:val="005A0233"/>
    <w:rsid w:val="005A50C0"/>
    <w:rsid w:val="005A6700"/>
    <w:rsid w:val="005B07D3"/>
    <w:rsid w:val="005B0F5B"/>
    <w:rsid w:val="005B3963"/>
    <w:rsid w:val="005C6087"/>
    <w:rsid w:val="005C6751"/>
    <w:rsid w:val="005D1ECC"/>
    <w:rsid w:val="005D4F52"/>
    <w:rsid w:val="005F67B2"/>
    <w:rsid w:val="005F68B3"/>
    <w:rsid w:val="005F6ED6"/>
    <w:rsid w:val="00605875"/>
    <w:rsid w:val="00606AC5"/>
    <w:rsid w:val="006072C4"/>
    <w:rsid w:val="006073B7"/>
    <w:rsid w:val="006166D5"/>
    <w:rsid w:val="006222C2"/>
    <w:rsid w:val="00624F92"/>
    <w:rsid w:val="00627B1B"/>
    <w:rsid w:val="0063211A"/>
    <w:rsid w:val="006349BB"/>
    <w:rsid w:val="0064007F"/>
    <w:rsid w:val="00641A09"/>
    <w:rsid w:val="00645618"/>
    <w:rsid w:val="0064667E"/>
    <w:rsid w:val="00647441"/>
    <w:rsid w:val="00647D97"/>
    <w:rsid w:val="00653D6E"/>
    <w:rsid w:val="006551F3"/>
    <w:rsid w:val="006619F3"/>
    <w:rsid w:val="00665E59"/>
    <w:rsid w:val="00670D93"/>
    <w:rsid w:val="00682F84"/>
    <w:rsid w:val="006924FF"/>
    <w:rsid w:val="006927DC"/>
    <w:rsid w:val="006A7782"/>
    <w:rsid w:val="006B0B94"/>
    <w:rsid w:val="006B4602"/>
    <w:rsid w:val="006B6CDF"/>
    <w:rsid w:val="006C1F98"/>
    <w:rsid w:val="006C46B3"/>
    <w:rsid w:val="006C4950"/>
    <w:rsid w:val="006C67EF"/>
    <w:rsid w:val="006E53D4"/>
    <w:rsid w:val="006E5FC6"/>
    <w:rsid w:val="006E7161"/>
    <w:rsid w:val="006F0D1A"/>
    <w:rsid w:val="006F38F1"/>
    <w:rsid w:val="00701BF4"/>
    <w:rsid w:val="00712E90"/>
    <w:rsid w:val="007147CA"/>
    <w:rsid w:val="007168E4"/>
    <w:rsid w:val="00717887"/>
    <w:rsid w:val="00720AB9"/>
    <w:rsid w:val="00721585"/>
    <w:rsid w:val="0073143C"/>
    <w:rsid w:val="00731C8B"/>
    <w:rsid w:val="00737271"/>
    <w:rsid w:val="00744465"/>
    <w:rsid w:val="00753AB3"/>
    <w:rsid w:val="00753BFC"/>
    <w:rsid w:val="00757E5E"/>
    <w:rsid w:val="007712E7"/>
    <w:rsid w:val="0077159F"/>
    <w:rsid w:val="00772F18"/>
    <w:rsid w:val="00773FA8"/>
    <w:rsid w:val="00774A60"/>
    <w:rsid w:val="00795A70"/>
    <w:rsid w:val="00795A83"/>
    <w:rsid w:val="00796181"/>
    <w:rsid w:val="00796E19"/>
    <w:rsid w:val="007A21C0"/>
    <w:rsid w:val="007C1BBC"/>
    <w:rsid w:val="007C3C82"/>
    <w:rsid w:val="007C7F61"/>
    <w:rsid w:val="007E0C35"/>
    <w:rsid w:val="00810F5F"/>
    <w:rsid w:val="0081225C"/>
    <w:rsid w:val="00820185"/>
    <w:rsid w:val="00827EC9"/>
    <w:rsid w:val="0083140E"/>
    <w:rsid w:val="00837048"/>
    <w:rsid w:val="00841D0C"/>
    <w:rsid w:val="00842494"/>
    <w:rsid w:val="00842D12"/>
    <w:rsid w:val="008436FB"/>
    <w:rsid w:val="00847FB8"/>
    <w:rsid w:val="00850D80"/>
    <w:rsid w:val="00852107"/>
    <w:rsid w:val="0085730A"/>
    <w:rsid w:val="00857711"/>
    <w:rsid w:val="00860A6E"/>
    <w:rsid w:val="008635E9"/>
    <w:rsid w:val="008650CE"/>
    <w:rsid w:val="008668C0"/>
    <w:rsid w:val="00880223"/>
    <w:rsid w:val="00881921"/>
    <w:rsid w:val="008849FE"/>
    <w:rsid w:val="008865E2"/>
    <w:rsid w:val="008951E5"/>
    <w:rsid w:val="008A1E07"/>
    <w:rsid w:val="008A4E5A"/>
    <w:rsid w:val="008B1014"/>
    <w:rsid w:val="008B16CE"/>
    <w:rsid w:val="008B256D"/>
    <w:rsid w:val="008B41E5"/>
    <w:rsid w:val="008C5C1B"/>
    <w:rsid w:val="008D7CDC"/>
    <w:rsid w:val="008E4999"/>
    <w:rsid w:val="008E4D1A"/>
    <w:rsid w:val="008F00BC"/>
    <w:rsid w:val="008F3358"/>
    <w:rsid w:val="008F6CE0"/>
    <w:rsid w:val="009013CD"/>
    <w:rsid w:val="0090344C"/>
    <w:rsid w:val="009037C6"/>
    <w:rsid w:val="00904068"/>
    <w:rsid w:val="009166DD"/>
    <w:rsid w:val="00917B4E"/>
    <w:rsid w:val="00933B9C"/>
    <w:rsid w:val="00946A64"/>
    <w:rsid w:val="009553A8"/>
    <w:rsid w:val="00957A50"/>
    <w:rsid w:val="009639CD"/>
    <w:rsid w:val="009649F6"/>
    <w:rsid w:val="0096518F"/>
    <w:rsid w:val="00973331"/>
    <w:rsid w:val="009764C1"/>
    <w:rsid w:val="009767D3"/>
    <w:rsid w:val="009851E4"/>
    <w:rsid w:val="00986ADF"/>
    <w:rsid w:val="00992A7F"/>
    <w:rsid w:val="00992B52"/>
    <w:rsid w:val="00993579"/>
    <w:rsid w:val="00994C0A"/>
    <w:rsid w:val="0099626A"/>
    <w:rsid w:val="009A2288"/>
    <w:rsid w:val="009A4CE3"/>
    <w:rsid w:val="009A5092"/>
    <w:rsid w:val="009A7CB3"/>
    <w:rsid w:val="009C3D6B"/>
    <w:rsid w:val="009C47D9"/>
    <w:rsid w:val="009C67C0"/>
    <w:rsid w:val="009C7059"/>
    <w:rsid w:val="009E33E1"/>
    <w:rsid w:val="009E63F0"/>
    <w:rsid w:val="009E6F10"/>
    <w:rsid w:val="009F03D2"/>
    <w:rsid w:val="009F66EC"/>
    <w:rsid w:val="00A00928"/>
    <w:rsid w:val="00A01ADF"/>
    <w:rsid w:val="00A048DB"/>
    <w:rsid w:val="00A06004"/>
    <w:rsid w:val="00A06D87"/>
    <w:rsid w:val="00A10525"/>
    <w:rsid w:val="00A11D7F"/>
    <w:rsid w:val="00A17272"/>
    <w:rsid w:val="00A21C91"/>
    <w:rsid w:val="00A233D7"/>
    <w:rsid w:val="00A25116"/>
    <w:rsid w:val="00A31434"/>
    <w:rsid w:val="00A40AE8"/>
    <w:rsid w:val="00A60621"/>
    <w:rsid w:val="00A70CE5"/>
    <w:rsid w:val="00A72437"/>
    <w:rsid w:val="00A73C25"/>
    <w:rsid w:val="00A7523A"/>
    <w:rsid w:val="00A81DCB"/>
    <w:rsid w:val="00A82177"/>
    <w:rsid w:val="00A83436"/>
    <w:rsid w:val="00A85D2D"/>
    <w:rsid w:val="00A9373F"/>
    <w:rsid w:val="00A93C05"/>
    <w:rsid w:val="00A96991"/>
    <w:rsid w:val="00AA281D"/>
    <w:rsid w:val="00AB5545"/>
    <w:rsid w:val="00AC3C80"/>
    <w:rsid w:val="00AC4BAB"/>
    <w:rsid w:val="00AC7371"/>
    <w:rsid w:val="00AD750A"/>
    <w:rsid w:val="00AE3787"/>
    <w:rsid w:val="00AE38C7"/>
    <w:rsid w:val="00AE3CED"/>
    <w:rsid w:val="00AF4CD3"/>
    <w:rsid w:val="00AF76CB"/>
    <w:rsid w:val="00B13027"/>
    <w:rsid w:val="00B16060"/>
    <w:rsid w:val="00B309CB"/>
    <w:rsid w:val="00B30EE0"/>
    <w:rsid w:val="00B3454B"/>
    <w:rsid w:val="00B34FBB"/>
    <w:rsid w:val="00B4019A"/>
    <w:rsid w:val="00B40CCC"/>
    <w:rsid w:val="00B42CA9"/>
    <w:rsid w:val="00B459A2"/>
    <w:rsid w:val="00B50C32"/>
    <w:rsid w:val="00B5410A"/>
    <w:rsid w:val="00B54A2A"/>
    <w:rsid w:val="00B61084"/>
    <w:rsid w:val="00B61F20"/>
    <w:rsid w:val="00B64283"/>
    <w:rsid w:val="00B6738A"/>
    <w:rsid w:val="00B7226B"/>
    <w:rsid w:val="00B75BD0"/>
    <w:rsid w:val="00B76E1F"/>
    <w:rsid w:val="00B77095"/>
    <w:rsid w:val="00B81656"/>
    <w:rsid w:val="00B81D9D"/>
    <w:rsid w:val="00B82122"/>
    <w:rsid w:val="00B82CC5"/>
    <w:rsid w:val="00B83872"/>
    <w:rsid w:val="00B87617"/>
    <w:rsid w:val="00B93D9E"/>
    <w:rsid w:val="00B97740"/>
    <w:rsid w:val="00BA099F"/>
    <w:rsid w:val="00BA4440"/>
    <w:rsid w:val="00BA4D48"/>
    <w:rsid w:val="00BA5065"/>
    <w:rsid w:val="00BA5587"/>
    <w:rsid w:val="00BA7034"/>
    <w:rsid w:val="00BA7C08"/>
    <w:rsid w:val="00BC7B5F"/>
    <w:rsid w:val="00BD0875"/>
    <w:rsid w:val="00BD32B6"/>
    <w:rsid w:val="00BE6B52"/>
    <w:rsid w:val="00BE7A21"/>
    <w:rsid w:val="00BF3164"/>
    <w:rsid w:val="00BF65CF"/>
    <w:rsid w:val="00BF6A6B"/>
    <w:rsid w:val="00BF6B26"/>
    <w:rsid w:val="00C00233"/>
    <w:rsid w:val="00C02CD7"/>
    <w:rsid w:val="00C03631"/>
    <w:rsid w:val="00C061F1"/>
    <w:rsid w:val="00C148B0"/>
    <w:rsid w:val="00C1517D"/>
    <w:rsid w:val="00C15E75"/>
    <w:rsid w:val="00C20E05"/>
    <w:rsid w:val="00C21E5C"/>
    <w:rsid w:val="00C22802"/>
    <w:rsid w:val="00C2524A"/>
    <w:rsid w:val="00C33582"/>
    <w:rsid w:val="00C521FA"/>
    <w:rsid w:val="00C55B98"/>
    <w:rsid w:val="00C702D4"/>
    <w:rsid w:val="00C707CE"/>
    <w:rsid w:val="00C71190"/>
    <w:rsid w:val="00C74FF0"/>
    <w:rsid w:val="00C7631B"/>
    <w:rsid w:val="00C80DB9"/>
    <w:rsid w:val="00C8182C"/>
    <w:rsid w:val="00C81D13"/>
    <w:rsid w:val="00C84205"/>
    <w:rsid w:val="00C90BF1"/>
    <w:rsid w:val="00C963ED"/>
    <w:rsid w:val="00C9685A"/>
    <w:rsid w:val="00CA31C4"/>
    <w:rsid w:val="00CA4E37"/>
    <w:rsid w:val="00CB2E02"/>
    <w:rsid w:val="00CB2E67"/>
    <w:rsid w:val="00CB3B53"/>
    <w:rsid w:val="00CB6486"/>
    <w:rsid w:val="00CC1638"/>
    <w:rsid w:val="00CC65B1"/>
    <w:rsid w:val="00CD2C8C"/>
    <w:rsid w:val="00CD4FE4"/>
    <w:rsid w:val="00CE1FD9"/>
    <w:rsid w:val="00CE42EC"/>
    <w:rsid w:val="00CE5F5D"/>
    <w:rsid w:val="00CF34BC"/>
    <w:rsid w:val="00CF5F66"/>
    <w:rsid w:val="00D13198"/>
    <w:rsid w:val="00D16EC2"/>
    <w:rsid w:val="00D232FA"/>
    <w:rsid w:val="00D279BB"/>
    <w:rsid w:val="00D31615"/>
    <w:rsid w:val="00D3193A"/>
    <w:rsid w:val="00D460AC"/>
    <w:rsid w:val="00D53A89"/>
    <w:rsid w:val="00D63F44"/>
    <w:rsid w:val="00D64B59"/>
    <w:rsid w:val="00D70252"/>
    <w:rsid w:val="00D739D8"/>
    <w:rsid w:val="00D74EA0"/>
    <w:rsid w:val="00D753E6"/>
    <w:rsid w:val="00D86E57"/>
    <w:rsid w:val="00DA1E17"/>
    <w:rsid w:val="00DA37E5"/>
    <w:rsid w:val="00DA4B01"/>
    <w:rsid w:val="00DC7707"/>
    <w:rsid w:val="00DD0BDB"/>
    <w:rsid w:val="00DD1B88"/>
    <w:rsid w:val="00DD4253"/>
    <w:rsid w:val="00DD4BAC"/>
    <w:rsid w:val="00DE1311"/>
    <w:rsid w:val="00DE28CF"/>
    <w:rsid w:val="00DE34E4"/>
    <w:rsid w:val="00DE576B"/>
    <w:rsid w:val="00DF094E"/>
    <w:rsid w:val="00DF10A2"/>
    <w:rsid w:val="00DF4002"/>
    <w:rsid w:val="00E004D1"/>
    <w:rsid w:val="00E03591"/>
    <w:rsid w:val="00E10662"/>
    <w:rsid w:val="00E12ECB"/>
    <w:rsid w:val="00E148C6"/>
    <w:rsid w:val="00E1509F"/>
    <w:rsid w:val="00E2013B"/>
    <w:rsid w:val="00E21F57"/>
    <w:rsid w:val="00E3076D"/>
    <w:rsid w:val="00E32DE2"/>
    <w:rsid w:val="00E42CFC"/>
    <w:rsid w:val="00E466F1"/>
    <w:rsid w:val="00E46F46"/>
    <w:rsid w:val="00E47518"/>
    <w:rsid w:val="00E4757E"/>
    <w:rsid w:val="00E501D2"/>
    <w:rsid w:val="00E56F7E"/>
    <w:rsid w:val="00E7152B"/>
    <w:rsid w:val="00E754A7"/>
    <w:rsid w:val="00E77351"/>
    <w:rsid w:val="00E830C1"/>
    <w:rsid w:val="00E85557"/>
    <w:rsid w:val="00E90051"/>
    <w:rsid w:val="00E92A00"/>
    <w:rsid w:val="00E92EC7"/>
    <w:rsid w:val="00E957D1"/>
    <w:rsid w:val="00EA7CA3"/>
    <w:rsid w:val="00EB2564"/>
    <w:rsid w:val="00EB61C6"/>
    <w:rsid w:val="00EB735F"/>
    <w:rsid w:val="00EC4774"/>
    <w:rsid w:val="00EC6CFE"/>
    <w:rsid w:val="00ED4F13"/>
    <w:rsid w:val="00ED5161"/>
    <w:rsid w:val="00ED6A0F"/>
    <w:rsid w:val="00EE4985"/>
    <w:rsid w:val="00EF49FC"/>
    <w:rsid w:val="00F00796"/>
    <w:rsid w:val="00F04B25"/>
    <w:rsid w:val="00F06211"/>
    <w:rsid w:val="00F110D2"/>
    <w:rsid w:val="00F116D7"/>
    <w:rsid w:val="00F13102"/>
    <w:rsid w:val="00F17144"/>
    <w:rsid w:val="00F1724F"/>
    <w:rsid w:val="00F20C9C"/>
    <w:rsid w:val="00F22AD1"/>
    <w:rsid w:val="00F247AD"/>
    <w:rsid w:val="00F24A29"/>
    <w:rsid w:val="00F250C2"/>
    <w:rsid w:val="00F31B02"/>
    <w:rsid w:val="00F3452D"/>
    <w:rsid w:val="00F350EA"/>
    <w:rsid w:val="00F35945"/>
    <w:rsid w:val="00F360FD"/>
    <w:rsid w:val="00F40729"/>
    <w:rsid w:val="00F4091C"/>
    <w:rsid w:val="00F42114"/>
    <w:rsid w:val="00F64DE3"/>
    <w:rsid w:val="00F71313"/>
    <w:rsid w:val="00F81AB4"/>
    <w:rsid w:val="00F91B18"/>
    <w:rsid w:val="00F91E67"/>
    <w:rsid w:val="00F9413C"/>
    <w:rsid w:val="00F97DE8"/>
    <w:rsid w:val="00FB209B"/>
    <w:rsid w:val="00FB4B8A"/>
    <w:rsid w:val="00FC0A78"/>
    <w:rsid w:val="00FC0F30"/>
    <w:rsid w:val="00FC2021"/>
    <w:rsid w:val="00FD5AC1"/>
    <w:rsid w:val="00FE3DD4"/>
    <w:rsid w:val="00FE44ED"/>
    <w:rsid w:val="00FE6493"/>
    <w:rsid w:val="00FE6A10"/>
    <w:rsid w:val="00FF3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9A1D0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D15"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ED6A0F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E42EC"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E42EC"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9284B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51F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9E63F0"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rsid w:val="00254D79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sid w:val="00254D7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sid w:val="00ED6A0F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D6A0F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ED6A0F"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A60621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sid w:val="00A60621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39"/>
    <w:locked/>
    <w:rsid w:val="004855C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C02CD7"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sid w:val="00C02CD7"/>
    <w:rPr>
      <w:kern w:val="0"/>
      <w:sz w:val="24"/>
      <w:szCs w:val="24"/>
    </w:rPr>
  </w:style>
  <w:style w:type="paragraph" w:styleId="ad">
    <w:name w:val="Revision"/>
    <w:hidden/>
    <w:uiPriority w:val="99"/>
    <w:semiHidden/>
    <w:rsid w:val="00F13102"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rsid w:val="004A37E3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sid w:val="004A37E3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377C20"/>
    <w:rPr>
      <w:rFonts w:asciiTheme="minorHAnsi" w:eastAsiaTheme="minorEastAsia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uiPriority w:val="99"/>
    <w:unhideWhenUsed/>
    <w:rsid w:val="00795A83"/>
    <w:pPr>
      <w:overflowPunct/>
      <w:adjustRightInd/>
      <w:jc w:val="left"/>
      <w:textAlignment w:val="auto"/>
    </w:pPr>
    <w:rPr>
      <w:rFonts w:ascii="ＭＳ ゴシック" w:eastAsia="ＭＳ ゴシック" w:hAnsi="ＭＳ ゴシック" w:cs="Courier New"/>
      <w:kern w:val="2"/>
      <w:sz w:val="22"/>
      <w:szCs w:val="22"/>
    </w:rPr>
  </w:style>
  <w:style w:type="character" w:customStyle="1" w:styleId="af1">
    <w:name w:val="書式なし (文字)"/>
    <w:basedOn w:val="a0"/>
    <w:link w:val="af0"/>
    <w:uiPriority w:val="99"/>
    <w:rsid w:val="00795A83"/>
    <w:rPr>
      <w:rFonts w:ascii="ＭＳ ゴシック" w:eastAsia="ＭＳ ゴシック" w:hAnsi="ＭＳ ゴシック" w:cs="Courier New"/>
      <w:sz w:val="22"/>
    </w:rPr>
  </w:style>
  <w:style w:type="paragraph" w:styleId="af2">
    <w:name w:val="Note Heading"/>
    <w:basedOn w:val="a"/>
    <w:next w:val="a"/>
    <w:link w:val="af3"/>
    <w:uiPriority w:val="99"/>
    <w:unhideWhenUsed/>
    <w:rsid w:val="006072C4"/>
    <w:pPr>
      <w:overflowPunct/>
      <w:adjustRightInd/>
      <w:jc w:val="center"/>
      <w:textAlignment w:val="auto"/>
    </w:pPr>
    <w:rPr>
      <w:rFonts w:ascii="ＭＳ 明朝" w:hAnsi="ＭＳ 明朝" w:cstheme="minorBidi"/>
      <w:kern w:val="2"/>
      <w:szCs w:val="21"/>
    </w:rPr>
  </w:style>
  <w:style w:type="character" w:customStyle="1" w:styleId="af3">
    <w:name w:val="記 (文字)"/>
    <w:basedOn w:val="a0"/>
    <w:link w:val="af2"/>
    <w:uiPriority w:val="99"/>
    <w:rsid w:val="006072C4"/>
    <w:rPr>
      <w:rFonts w:ascii="ＭＳ 明朝" w:hAnsi="ＭＳ 明朝" w:cstheme="minorBidi"/>
      <w:sz w:val="24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D15"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ED6A0F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E42EC"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E42EC"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9284B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51F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9E63F0"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rsid w:val="00254D79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sid w:val="00254D7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sid w:val="00ED6A0F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D6A0F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ED6A0F"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A60621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sid w:val="00A60621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39"/>
    <w:locked/>
    <w:rsid w:val="004855C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C02CD7"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sid w:val="00C02CD7"/>
    <w:rPr>
      <w:kern w:val="0"/>
      <w:sz w:val="24"/>
      <w:szCs w:val="24"/>
    </w:rPr>
  </w:style>
  <w:style w:type="paragraph" w:styleId="ad">
    <w:name w:val="Revision"/>
    <w:hidden/>
    <w:uiPriority w:val="99"/>
    <w:semiHidden/>
    <w:rsid w:val="00F13102"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rsid w:val="004A37E3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sid w:val="004A37E3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377C20"/>
    <w:rPr>
      <w:rFonts w:asciiTheme="minorHAnsi" w:eastAsiaTheme="minorEastAsia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uiPriority w:val="99"/>
    <w:unhideWhenUsed/>
    <w:rsid w:val="00795A83"/>
    <w:pPr>
      <w:overflowPunct/>
      <w:adjustRightInd/>
      <w:jc w:val="left"/>
      <w:textAlignment w:val="auto"/>
    </w:pPr>
    <w:rPr>
      <w:rFonts w:ascii="ＭＳ ゴシック" w:eastAsia="ＭＳ ゴシック" w:hAnsi="ＭＳ ゴシック" w:cs="Courier New"/>
      <w:kern w:val="2"/>
      <w:sz w:val="22"/>
      <w:szCs w:val="22"/>
    </w:rPr>
  </w:style>
  <w:style w:type="character" w:customStyle="1" w:styleId="af1">
    <w:name w:val="書式なし (文字)"/>
    <w:basedOn w:val="a0"/>
    <w:link w:val="af0"/>
    <w:uiPriority w:val="99"/>
    <w:rsid w:val="00795A83"/>
    <w:rPr>
      <w:rFonts w:ascii="ＭＳ ゴシック" w:eastAsia="ＭＳ ゴシック" w:hAnsi="ＭＳ ゴシック" w:cs="Courier New"/>
      <w:sz w:val="22"/>
    </w:rPr>
  </w:style>
  <w:style w:type="paragraph" w:styleId="af2">
    <w:name w:val="Note Heading"/>
    <w:basedOn w:val="a"/>
    <w:next w:val="a"/>
    <w:link w:val="af3"/>
    <w:uiPriority w:val="99"/>
    <w:unhideWhenUsed/>
    <w:rsid w:val="006072C4"/>
    <w:pPr>
      <w:overflowPunct/>
      <w:adjustRightInd/>
      <w:jc w:val="center"/>
      <w:textAlignment w:val="auto"/>
    </w:pPr>
    <w:rPr>
      <w:rFonts w:ascii="ＭＳ 明朝" w:hAnsi="ＭＳ 明朝" w:cstheme="minorBidi"/>
      <w:kern w:val="2"/>
      <w:szCs w:val="21"/>
    </w:rPr>
  </w:style>
  <w:style w:type="character" w:customStyle="1" w:styleId="af3">
    <w:name w:val="記 (文字)"/>
    <w:basedOn w:val="a0"/>
    <w:link w:val="af2"/>
    <w:uiPriority w:val="99"/>
    <w:rsid w:val="006072C4"/>
    <w:rPr>
      <w:rFonts w:ascii="ＭＳ 明朝" w:hAnsi="ＭＳ 明朝" w:cstheme="minorBidi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40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5EFF73-3BFA-49BF-B9A6-8C02CDF02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2026-08-20T01:41:00Z</dcterms:created>
  <dcterms:modified xsi:type="dcterms:W3CDTF">2026-09-29T10:42:00Z</dcterms:modified>
</cp:coreProperties>
</file>